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9C7" w:rsidRDefault="00780DEA" w:rsidP="005D7FFD">
      <w:pPr>
        <w:pStyle w:val="boritolap"/>
        <w:ind w:left="2127"/>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780DEA">
        <w:t>4.</w:t>
      </w:r>
      <w:r>
        <w:t xml:space="preserve"> melléklet</w:t>
      </w:r>
    </w:p>
    <w:p w:rsidR="00DE2CA3" w:rsidRDefault="00DE2CA3" w:rsidP="005D7FFD">
      <w:pPr>
        <w:pStyle w:val="boritolap"/>
        <w:ind w:left="2127"/>
        <w:rPr>
          <w:b/>
        </w:rPr>
      </w:pPr>
    </w:p>
    <w:p w:rsidR="00DE2CA3" w:rsidRDefault="006918E8" w:rsidP="005D7FFD">
      <w:pPr>
        <w:pStyle w:val="boritolap"/>
        <w:ind w:left="2127"/>
        <w:rPr>
          <w:b/>
        </w:rPr>
      </w:pPr>
      <w:r>
        <w:rPr>
          <w:noProof/>
          <w:lang w:eastAsia="hu-HU"/>
        </w:rPr>
        <mc:AlternateContent>
          <mc:Choice Requires="wps">
            <w:drawing>
              <wp:anchor distT="0" distB="0" distL="114300" distR="114300" simplePos="0" relativeHeight="251659264" behindDoc="0" locked="0" layoutInCell="1" allowOverlap="1">
                <wp:simplePos x="0" y="0"/>
                <wp:positionH relativeFrom="margin">
                  <wp:posOffset>-264160</wp:posOffset>
                </wp:positionH>
                <wp:positionV relativeFrom="margin">
                  <wp:posOffset>421640</wp:posOffset>
                </wp:positionV>
                <wp:extent cx="1082040" cy="32861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E0F" w:rsidRPr="004200D9" w:rsidRDefault="00FD6E0F" w:rsidP="005D7FFD">
                            <w:pPr>
                              <w:pStyle w:val="Nincstrkz"/>
                              <w:rPr>
                                <w:rFonts w:ascii="Verdana" w:hAnsi="Verdana"/>
                                <w:sz w:val="20"/>
                                <w:szCs w:val="20"/>
                              </w:rPr>
                            </w:pPr>
                          </w:p>
                          <w:p w:rsidR="00FD6E0F" w:rsidRDefault="00FD6E0F" w:rsidP="005D7F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8pt;margin-top:33.2pt;width:85.2pt;height:25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T2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" filled="f" stroked="f">
                <v:textbox>
                  <w:txbxContent>
                    <w:p w:rsidR="00FD6E0F" w:rsidRPr="004200D9" w:rsidRDefault="00FD6E0F" w:rsidP="005D7FFD">
                      <w:pPr>
                        <w:pStyle w:val="Nincstrkz"/>
                        <w:rPr>
                          <w:rFonts w:ascii="Verdana" w:hAnsi="Verdana"/>
                          <w:sz w:val="20"/>
                          <w:szCs w:val="20"/>
                        </w:rPr>
                      </w:pPr>
                    </w:p>
                    <w:p w:rsidR="00FD6E0F" w:rsidRDefault="00FD6E0F" w:rsidP="005D7FFD"/>
                  </w:txbxContent>
                </v:textbox>
                <w10:wrap anchorx="margin" anchory="margin"/>
              </v:shape>
            </w:pict>
          </mc:Fallback>
        </mc:AlternateContent>
      </w:r>
    </w:p>
    <w:p w:rsidR="0086504D" w:rsidRDefault="0086504D" w:rsidP="0086504D">
      <w:pPr>
        <w:spacing w:after="0"/>
        <w:ind w:right="1"/>
        <w:jc w:val="center"/>
        <w:rPr>
          <w:rFonts w:ascii="Arial Narrow" w:eastAsia="Arial" w:hAnsi="Arial Narrow" w:cs="Arial"/>
          <w:b/>
          <w:color w:val="000000"/>
          <w:spacing w:val="40"/>
          <w:sz w:val="23"/>
          <w:szCs w:val="23"/>
        </w:rPr>
      </w:pPr>
      <w:r w:rsidRPr="003B76B3">
        <w:rPr>
          <w:rFonts w:ascii="Arial Narrow" w:eastAsia="Arial" w:hAnsi="Arial Narrow" w:cs="Arial"/>
          <w:b/>
          <w:color w:val="000000"/>
          <w:spacing w:val="40"/>
          <w:sz w:val="23"/>
          <w:szCs w:val="23"/>
        </w:rPr>
        <w:t>Adatkezelési nyilatkozat</w:t>
      </w:r>
    </w:p>
    <w:p w:rsidR="0086504D" w:rsidRPr="003B76B3" w:rsidRDefault="0086504D" w:rsidP="0086504D">
      <w:pPr>
        <w:spacing w:after="0"/>
        <w:ind w:right="1"/>
        <w:jc w:val="center"/>
        <w:rPr>
          <w:rFonts w:ascii="Arial Narrow" w:eastAsia="Arial" w:hAnsi="Arial Narrow" w:cs="Arial"/>
          <w:b/>
          <w:color w:val="000000"/>
          <w:spacing w:val="40"/>
          <w:sz w:val="23"/>
          <w:szCs w:val="23"/>
        </w:rPr>
      </w:pPr>
    </w:p>
    <w:p w:rsidR="0086504D" w:rsidRPr="003B76B3" w:rsidRDefault="0086504D" w:rsidP="0086504D">
      <w:pPr>
        <w:spacing w:after="0"/>
        <w:ind w:right="1"/>
        <w:jc w:val="both"/>
        <w:rPr>
          <w:rFonts w:ascii="Arial Narrow" w:eastAsia="Arial" w:hAnsi="Arial Narrow" w:cs="Arial"/>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Jelen Adatkezelési nyilatkozat (a továbbiakban: nyilatkozat) a Közép-dunántúli Vízügyi Igazgatósággal (8000 Székesfehérvár, Balatoni út 6</w:t>
      </w:r>
      <w:proofErr w:type="gramStart"/>
      <w:r w:rsidRPr="003B76B3">
        <w:rPr>
          <w:rFonts w:ascii="Arial Narrow" w:eastAsia="Times New Roman" w:hAnsi="Arial Narrow"/>
          <w:color w:val="000000"/>
          <w:sz w:val="23"/>
          <w:szCs w:val="23"/>
        </w:rPr>
        <w:t>.,</w:t>
      </w:r>
      <w:proofErr w:type="gramEnd"/>
      <w:r w:rsidRPr="003B76B3">
        <w:rPr>
          <w:rFonts w:ascii="Arial Narrow" w:eastAsia="Times New Roman" w:hAnsi="Arial Narrow"/>
          <w:color w:val="000000"/>
          <w:sz w:val="23"/>
          <w:szCs w:val="23"/>
        </w:rPr>
        <w:t xml:space="preserve"> a továbbiakban: Igazgatóság) (szerződéses) kapcsolatba kerülő természetes személyek (a továbbiakban: érintettek) személyes adatainak kezelési körülményeit, szabályait rögzíti.</w:t>
      </w:r>
    </w:p>
    <w:p w:rsidR="0086504D" w:rsidRPr="003B76B3" w:rsidRDefault="0086504D" w:rsidP="0086504D">
      <w:pPr>
        <w:spacing w:after="0"/>
        <w:ind w:right="1"/>
        <w:jc w:val="both"/>
        <w:rPr>
          <w:rFonts w:ascii="Arial Narrow" w:eastAsia="Times New Roman" w:hAnsi="Arial Narrow"/>
          <w:bCs/>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Az Igazgatóság,</w:t>
      </w:r>
      <w:r w:rsidRPr="003B76B3">
        <w:rPr>
          <w:rFonts w:ascii="Arial Narrow" w:eastAsia="Times New Roman" w:hAnsi="Arial Narrow"/>
          <w:color w:val="000000"/>
          <w:sz w:val="23"/>
          <w:szCs w:val="23"/>
        </w:rPr>
        <w:t xml:space="preserve"> mint adatkezelő magára nézve kötelezőnek ismeri el jelen nyilatkozat tartalmát, elveit, egyúttal kötelezettséget vállal arra, hogy a tevékenységével kapcsolatos minden személyes adatkezelés megfelel az itt rögzítetteknek.</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 xml:space="preserve">Az Igazgatóság valamennyi dolgozójának, függetlenül beosztásuktól, illetőleg munkakörüktől célja és kötelezettsége, hogy az érintettek személyes adatait az információs önrendelkezési jogról és az információszabadságról szóló 2011. évi CXII. törvény (továbbiakban: </w:t>
      </w:r>
      <w:proofErr w:type="spellStart"/>
      <w:r w:rsidRPr="003B76B3">
        <w:rPr>
          <w:rFonts w:ascii="Arial Narrow" w:eastAsia="Times New Roman" w:hAnsi="Arial Narrow"/>
          <w:color w:val="000000"/>
          <w:sz w:val="23"/>
          <w:szCs w:val="23"/>
        </w:rPr>
        <w:t>Infotv</w:t>
      </w:r>
      <w:proofErr w:type="spellEnd"/>
      <w:r w:rsidRPr="003B76B3">
        <w:rPr>
          <w:rFonts w:ascii="Arial Narrow" w:eastAsia="Times New Roman" w:hAnsi="Arial Narrow"/>
          <w:color w:val="000000"/>
          <w:sz w:val="23"/>
          <w:szCs w:val="23"/>
        </w:rPr>
        <w:t>.), valamint a vonatkozó nemzetközi európai uniós és egyéb hazai jogszabályok rendelkezéseinek megfelelően, a személyhez fűződő jogok, különösen az információs önrendelkezési jog tiszteletben tartásával, célhoz kötötten, kizárólag ügyviteli célból kezelje és tartsa nyilván, illetőleg az adott jogviszonyból származó kötelezettségek</w:t>
      </w:r>
      <w:proofErr w:type="gramEnd"/>
      <w:r w:rsidRPr="003B76B3">
        <w:rPr>
          <w:rFonts w:ascii="Arial Narrow" w:eastAsia="Times New Roman" w:hAnsi="Arial Narrow"/>
          <w:color w:val="000000"/>
          <w:sz w:val="23"/>
          <w:szCs w:val="23"/>
        </w:rPr>
        <w:t xml:space="preserve"> </w:t>
      </w:r>
      <w:proofErr w:type="gramStart"/>
      <w:r w:rsidRPr="003B76B3">
        <w:rPr>
          <w:rFonts w:ascii="Arial Narrow" w:eastAsia="Times New Roman" w:hAnsi="Arial Narrow"/>
          <w:color w:val="000000"/>
          <w:sz w:val="23"/>
          <w:szCs w:val="23"/>
        </w:rPr>
        <w:t>teljesítése</w:t>
      </w:r>
      <w:proofErr w:type="gramEnd"/>
      <w:r w:rsidRPr="003B76B3">
        <w:rPr>
          <w:rFonts w:ascii="Arial Narrow" w:eastAsia="Times New Roman" w:hAnsi="Arial Narrow"/>
          <w:color w:val="000000"/>
          <w:sz w:val="23"/>
          <w:szCs w:val="23"/>
        </w:rPr>
        <w:t xml:space="preserve"> céljából adja át adatfeldolgozó számára.</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vállalja, hogy minden olyan biztonsági, technikai és szervezési intézkedést megtesz, amely az adatok biztonságát, védelmét garantálja.</w:t>
      </w:r>
    </w:p>
    <w:p w:rsidR="0086504D" w:rsidRPr="003B76B3" w:rsidRDefault="0086504D" w:rsidP="0086504D">
      <w:pPr>
        <w:tabs>
          <w:tab w:val="left" w:pos="1313"/>
          <w:tab w:val="left" w:pos="3242"/>
          <w:tab w:val="left" w:pos="4056"/>
          <w:tab w:val="left" w:pos="5432"/>
          <w:tab w:val="left" w:pos="6515"/>
          <w:tab w:val="left" w:pos="7942"/>
          <w:tab w:val="left" w:pos="8860"/>
        </w:tabs>
        <w:spacing w:after="0"/>
        <w:ind w:right="1"/>
        <w:jc w:val="both"/>
        <w:rPr>
          <w:rFonts w:ascii="Arial Narrow" w:eastAsia="Times New Roman" w:hAnsi="Arial Narrow"/>
          <w:sz w:val="23"/>
          <w:szCs w:val="23"/>
        </w:rPr>
      </w:pPr>
      <w:r w:rsidRPr="003B76B3">
        <w:rPr>
          <w:rFonts w:ascii="Arial Narrow" w:eastAsia="Times New Roman" w:hAnsi="Arial Narrow"/>
          <w:bCs/>
          <w:sz w:val="23"/>
          <w:szCs w:val="23"/>
        </w:rPr>
        <w:t xml:space="preserve">Az Igazgatóság </w:t>
      </w:r>
      <w:r w:rsidRPr="003B76B3">
        <w:rPr>
          <w:rFonts w:ascii="Arial Narrow" w:eastAsia="Times New Roman" w:hAnsi="Arial Narrow"/>
          <w:sz w:val="23"/>
          <w:szCs w:val="23"/>
        </w:rPr>
        <w:t>adatkezelési alapelvei összhangban vannak az adatkezeléssel, adatvédelemmel kapcsolatos hatályos jogszabályokkal, így különösen az alábbiakkal:</w:t>
      </w:r>
    </w:p>
    <w:p w:rsidR="0086504D" w:rsidRPr="003B76B3" w:rsidRDefault="0086504D" w:rsidP="0086504D">
      <w:pPr>
        <w:tabs>
          <w:tab w:val="left" w:pos="1313"/>
          <w:tab w:val="left" w:pos="3242"/>
          <w:tab w:val="left" w:pos="4056"/>
          <w:tab w:val="left" w:pos="5432"/>
          <w:tab w:val="left" w:pos="6515"/>
          <w:tab w:val="left" w:pos="7942"/>
          <w:tab w:val="left" w:pos="8860"/>
        </w:tabs>
        <w:spacing w:after="0"/>
        <w:ind w:right="1"/>
        <w:jc w:val="both"/>
        <w:rPr>
          <w:rFonts w:ascii="Arial Narrow" w:eastAsia="Times New Roman" w:hAnsi="Arial Narrow"/>
          <w:sz w:val="23"/>
          <w:szCs w:val="23"/>
        </w:rPr>
      </w:pPr>
    </w:p>
    <w:p w:rsidR="0086504D" w:rsidRPr="003B76B3" w:rsidRDefault="0086504D" w:rsidP="0086504D">
      <w:pPr>
        <w:pStyle w:val="Listaszerbekezds"/>
        <w:numPr>
          <w:ilvl w:val="0"/>
          <w:numId w:val="5"/>
        </w:numPr>
        <w:tabs>
          <w:tab w:val="left" w:pos="719"/>
        </w:tabs>
        <w:spacing w:after="0"/>
        <w:ind w:right="1"/>
        <w:jc w:val="both"/>
        <w:rPr>
          <w:rFonts w:ascii="Arial Narrow" w:hAnsi="Arial Narrow"/>
          <w:sz w:val="23"/>
          <w:szCs w:val="23"/>
        </w:rPr>
      </w:pPr>
      <w:r w:rsidRPr="003B76B3">
        <w:rPr>
          <w:rFonts w:ascii="Arial Narrow" w:hAnsi="Arial Narrow"/>
          <w:sz w:val="23"/>
          <w:szCs w:val="23"/>
        </w:rPr>
        <w:t>Az Európai Parlament és a Tanács (EU) 2016/679 Rendelete a természetes személyeknek a személyes adatok kezelése tekintetében történő védelméről és az ilyen adatok szabad áramlásáról, valamint a 95/46/EK rendelet hatályon kívül helyezéséről (általános adatvédelmi rendelet) (a továbbiakban: GDPR);</w:t>
      </w:r>
    </w:p>
    <w:p w:rsidR="0086504D" w:rsidRPr="003B76B3" w:rsidRDefault="0086504D" w:rsidP="0086504D">
      <w:pPr>
        <w:pStyle w:val="Listaszerbekezds"/>
        <w:numPr>
          <w:ilvl w:val="0"/>
          <w:numId w:val="5"/>
        </w:numPr>
        <w:tabs>
          <w:tab w:val="left" w:pos="719"/>
        </w:tabs>
        <w:spacing w:after="0"/>
        <w:ind w:right="1"/>
        <w:jc w:val="both"/>
        <w:rPr>
          <w:rFonts w:ascii="Arial Narrow" w:hAnsi="Arial Narrow"/>
          <w:sz w:val="23"/>
          <w:szCs w:val="23"/>
        </w:rPr>
      </w:pPr>
      <w:proofErr w:type="spellStart"/>
      <w:r w:rsidRPr="003B76B3">
        <w:rPr>
          <w:rFonts w:ascii="Arial Narrow" w:hAnsi="Arial Narrow"/>
          <w:sz w:val="23"/>
          <w:szCs w:val="23"/>
        </w:rPr>
        <w:t>Infotv</w:t>
      </w:r>
      <w:proofErr w:type="spellEnd"/>
      <w:r w:rsidRPr="003B76B3">
        <w:rPr>
          <w:rFonts w:ascii="Arial Narrow" w:hAnsi="Arial Narrow"/>
          <w:sz w:val="23"/>
          <w:szCs w:val="23"/>
        </w:rPr>
        <w:t>.</w:t>
      </w: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Default="0086504D" w:rsidP="0086504D">
      <w:pPr>
        <w:spacing w:after="0"/>
        <w:ind w:right="1"/>
        <w:jc w:val="both"/>
        <w:rPr>
          <w:rFonts w:ascii="Arial Narrow" w:eastAsia="Arial" w:hAnsi="Arial Narrow" w:cs="Arial"/>
          <w:b/>
          <w:bCs/>
          <w:color w:val="000000"/>
          <w:sz w:val="23"/>
          <w:szCs w:val="23"/>
          <w:u w:val="single"/>
        </w:rPr>
      </w:pPr>
      <w:r w:rsidRPr="003B76B3">
        <w:rPr>
          <w:rFonts w:ascii="Arial Narrow" w:eastAsia="Arial" w:hAnsi="Arial Narrow" w:cs="Arial"/>
          <w:b/>
          <w:bCs/>
          <w:color w:val="000000"/>
          <w:sz w:val="23"/>
          <w:szCs w:val="23"/>
          <w:u w:val="single"/>
        </w:rPr>
        <w:t>Értelmező rendelkezések:</w:t>
      </w:r>
    </w:p>
    <w:p w:rsidR="003E6712" w:rsidRDefault="003E6712" w:rsidP="0086504D">
      <w:pPr>
        <w:spacing w:after="0"/>
        <w:ind w:right="1"/>
        <w:jc w:val="both"/>
        <w:rPr>
          <w:rFonts w:ascii="Arial Narrow" w:eastAsia="Arial" w:hAnsi="Arial Narrow" w:cs="Arial"/>
          <w:b/>
          <w:bCs/>
          <w:color w:val="000000"/>
          <w:sz w:val="23"/>
          <w:szCs w:val="23"/>
          <w:u w:val="single"/>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személyes adat</w:t>
      </w:r>
      <w:r w:rsidRPr="003E6712">
        <w:rPr>
          <w:rFonts w:ascii="Arial Narrow" w:hAnsi="Arial Narrow"/>
          <w:color w:val="000000"/>
          <w:sz w:val="23"/>
          <w:szCs w:val="23"/>
        </w:rPr>
        <w:t xml:space="preserve">: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 </w:t>
      </w:r>
    </w:p>
    <w:p w:rsidR="003E6712" w:rsidRPr="003E6712" w:rsidRDefault="003E6712" w:rsidP="003E6712">
      <w:pPr>
        <w:pStyle w:val="Listaszerbekezds"/>
        <w:ind w:left="426" w:right="1"/>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b/>
          <w:color w:val="000000"/>
          <w:sz w:val="23"/>
          <w:szCs w:val="23"/>
        </w:rPr>
      </w:pPr>
      <w:r w:rsidRPr="003E6712">
        <w:rPr>
          <w:rFonts w:ascii="Arial Narrow" w:hAnsi="Arial Narrow"/>
          <w:b/>
          <w:color w:val="000000"/>
          <w:sz w:val="23"/>
          <w:szCs w:val="23"/>
        </w:rPr>
        <w:t>különleges adat:</w:t>
      </w:r>
    </w:p>
    <w:p w:rsidR="003E6712" w:rsidRPr="003E6712" w:rsidRDefault="003E6712" w:rsidP="003E6712">
      <w:pPr>
        <w:pStyle w:val="Listaszerbekezds"/>
        <w:numPr>
          <w:ilvl w:val="0"/>
          <w:numId w:val="8"/>
        </w:numPr>
        <w:spacing w:after="0"/>
        <w:ind w:left="426" w:right="1" w:firstLine="0"/>
        <w:jc w:val="both"/>
        <w:rPr>
          <w:rFonts w:ascii="Arial Narrow" w:hAnsi="Arial Narrow"/>
          <w:color w:val="000000"/>
          <w:sz w:val="23"/>
          <w:szCs w:val="23"/>
        </w:rPr>
      </w:pPr>
      <w:r w:rsidRPr="003E6712">
        <w:rPr>
          <w:rFonts w:ascii="Arial Narrow" w:hAnsi="Arial Narrow"/>
          <w:color w:val="000000"/>
          <w:sz w:val="23"/>
          <w:szCs w:val="23"/>
        </w:rPr>
        <w:t>a faji eredetre, a nemzetiséghez tartozásra, a politikai véleményre vagy pártállásra, a vallásos vagy más világnézeti meggyőződésre, az érdek-képviseleti szervezeti tagságra, a szexuális életre vonatkozó személyes adat,</w:t>
      </w:r>
    </w:p>
    <w:p w:rsidR="003E6712" w:rsidRPr="003E6712" w:rsidRDefault="003E6712" w:rsidP="003E6712">
      <w:pPr>
        <w:pStyle w:val="Listaszerbekezds"/>
        <w:ind w:left="426" w:right="1"/>
        <w:jc w:val="both"/>
        <w:rPr>
          <w:rFonts w:ascii="Arial Narrow" w:hAnsi="Arial Narrow"/>
          <w:color w:val="000000"/>
          <w:sz w:val="23"/>
          <w:szCs w:val="23"/>
        </w:rPr>
      </w:pPr>
      <w:r w:rsidRPr="003E6712">
        <w:rPr>
          <w:rFonts w:ascii="Arial Narrow" w:hAnsi="Arial Narrow"/>
          <w:color w:val="000000"/>
          <w:sz w:val="23"/>
          <w:szCs w:val="23"/>
        </w:rPr>
        <w:t>b) az egészségi állapotra, a kóros szenvedélyre vonatkozó személyes adat, valamint a bűnügyi személyes adat;</w:t>
      </w:r>
    </w:p>
    <w:p w:rsidR="003E6712" w:rsidRPr="003E6712" w:rsidRDefault="003E6712" w:rsidP="003E6712">
      <w:pPr>
        <w:pStyle w:val="Listaszerbekezds"/>
        <w:ind w:left="426" w:right="1"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adatkezelés</w:t>
      </w:r>
      <w:r w:rsidRPr="003E6712">
        <w:rPr>
          <w:rFonts w:ascii="Arial Narrow" w:hAnsi="Arial Narrow"/>
          <w:color w:val="000000"/>
          <w:sz w:val="23"/>
          <w:szCs w:val="23"/>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az adatkezelés korlátozása</w:t>
      </w:r>
      <w:r w:rsidRPr="003E6712">
        <w:rPr>
          <w:rFonts w:ascii="Arial Narrow" w:hAnsi="Arial Narrow"/>
          <w:color w:val="000000"/>
          <w:sz w:val="23"/>
          <w:szCs w:val="23"/>
        </w:rPr>
        <w:t xml:space="preserve">: a tárolt személyes adatok megjelölése jövőbeli kezelésük korlátozása céljából;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profilalkotás</w:t>
      </w:r>
      <w:r w:rsidRPr="003E6712">
        <w:rPr>
          <w:rFonts w:ascii="Arial Narrow" w:hAnsi="Arial Narrow"/>
          <w:color w:val="000000"/>
          <w:sz w:val="23"/>
          <w:szCs w:val="23"/>
        </w:rPr>
        <w:t xml:space="preserve">: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w:t>
      </w:r>
      <w:proofErr w:type="spellStart"/>
      <w:r w:rsidRPr="003E6712">
        <w:rPr>
          <w:rFonts w:ascii="Arial Narrow" w:hAnsi="Arial Narrow"/>
          <w:color w:val="000000"/>
          <w:sz w:val="23"/>
          <w:szCs w:val="23"/>
        </w:rPr>
        <w:t>előrejelzésére</w:t>
      </w:r>
      <w:proofErr w:type="spellEnd"/>
      <w:r w:rsidRPr="003E6712">
        <w:rPr>
          <w:rFonts w:ascii="Arial Narrow" w:hAnsi="Arial Narrow"/>
          <w:color w:val="000000"/>
          <w:sz w:val="23"/>
          <w:szCs w:val="23"/>
        </w:rPr>
        <w:t xml:space="preserve"> használják;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proofErr w:type="spellStart"/>
      <w:r w:rsidRPr="003E6712">
        <w:rPr>
          <w:rFonts w:ascii="Arial Narrow" w:hAnsi="Arial Narrow"/>
          <w:b/>
          <w:color w:val="000000"/>
          <w:sz w:val="23"/>
          <w:szCs w:val="23"/>
        </w:rPr>
        <w:t>álnevesítés</w:t>
      </w:r>
      <w:proofErr w:type="spellEnd"/>
      <w:r w:rsidRPr="003E6712">
        <w:rPr>
          <w:rFonts w:ascii="Arial Narrow" w:hAnsi="Arial Narrow"/>
          <w:color w:val="000000"/>
          <w:sz w:val="23"/>
          <w:szCs w:val="23"/>
        </w:rPr>
        <w:t xml:space="preserve">: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7"/>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nyilvántartási rendszer</w:t>
      </w:r>
      <w:r w:rsidRPr="003E6712">
        <w:rPr>
          <w:rFonts w:ascii="Arial Narrow" w:hAnsi="Arial Narrow"/>
          <w:color w:val="000000"/>
          <w:sz w:val="23"/>
          <w:szCs w:val="23"/>
        </w:rPr>
        <w:t xml:space="preserve">: a személyes adatok bármely módon – centralizált, decentralizált vagy </w:t>
      </w:r>
      <w:proofErr w:type="gramStart"/>
      <w:r w:rsidRPr="003E6712">
        <w:rPr>
          <w:rFonts w:ascii="Arial Narrow" w:hAnsi="Arial Narrow"/>
          <w:color w:val="000000"/>
          <w:sz w:val="23"/>
          <w:szCs w:val="23"/>
        </w:rPr>
        <w:t>funkcionális</w:t>
      </w:r>
      <w:proofErr w:type="gramEnd"/>
      <w:r w:rsidRPr="003E6712">
        <w:rPr>
          <w:rFonts w:ascii="Arial Narrow" w:hAnsi="Arial Narrow"/>
          <w:color w:val="000000"/>
          <w:sz w:val="23"/>
          <w:szCs w:val="23"/>
        </w:rPr>
        <w:t xml:space="preserve"> vagy földrajzi szempontok szerint – tagolt állománya, amely meghatározott ismérvek alapján hozzáférhető;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8.</w:t>
      </w:r>
      <w:r w:rsidRPr="003E6712">
        <w:rPr>
          <w:rFonts w:ascii="Arial Narrow" w:hAnsi="Arial Narrow"/>
          <w:color w:val="000000"/>
          <w:sz w:val="23"/>
          <w:szCs w:val="23"/>
        </w:rPr>
        <w:tab/>
      </w:r>
      <w:r w:rsidRPr="003E6712">
        <w:rPr>
          <w:rFonts w:ascii="Arial Narrow" w:hAnsi="Arial Narrow"/>
          <w:b/>
          <w:color w:val="000000"/>
          <w:sz w:val="23"/>
          <w:szCs w:val="23"/>
        </w:rPr>
        <w:t>Adatkezelő</w:t>
      </w:r>
      <w:r w:rsidRPr="003E6712">
        <w:rPr>
          <w:rFonts w:ascii="Arial Narrow" w:hAnsi="Arial Narrow"/>
          <w:color w:val="000000"/>
          <w:sz w:val="23"/>
          <w:szCs w:val="23"/>
        </w:rPr>
        <w:t xml:space="preserve">: az Igazgató, aki az adat kezelésének célját és eszközeit meghatározza, az adatkezelésre vonatkozó döntéseket meghozza és végrehajtja, vagy az adatfeldolgozóval </w:t>
      </w:r>
      <w:proofErr w:type="spellStart"/>
      <w:r w:rsidRPr="003E6712">
        <w:rPr>
          <w:rFonts w:ascii="Arial Narrow" w:hAnsi="Arial Narrow"/>
          <w:color w:val="000000"/>
          <w:sz w:val="23"/>
          <w:szCs w:val="23"/>
        </w:rPr>
        <w:t>végrehajtatja</w:t>
      </w:r>
      <w:proofErr w:type="spellEnd"/>
      <w:r w:rsidRPr="003E6712">
        <w:rPr>
          <w:rFonts w:ascii="Arial Narrow" w:hAnsi="Arial Narrow"/>
          <w:color w:val="000000"/>
          <w:sz w:val="23"/>
          <w:szCs w:val="23"/>
        </w:rPr>
        <w:t>;</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9.</w:t>
      </w:r>
      <w:r w:rsidRPr="003E6712">
        <w:rPr>
          <w:rFonts w:ascii="Arial Narrow" w:hAnsi="Arial Narrow"/>
          <w:color w:val="000000"/>
          <w:sz w:val="23"/>
          <w:szCs w:val="23"/>
        </w:rPr>
        <w:tab/>
      </w:r>
      <w:r w:rsidRPr="003E6712">
        <w:rPr>
          <w:rFonts w:ascii="Arial Narrow" w:hAnsi="Arial Narrow"/>
          <w:b/>
          <w:color w:val="000000"/>
          <w:sz w:val="23"/>
          <w:szCs w:val="23"/>
        </w:rPr>
        <w:t>Adatfeldolgozó:</w:t>
      </w:r>
      <w:r w:rsidRPr="003E6712">
        <w:rPr>
          <w:rFonts w:ascii="Arial Narrow" w:hAnsi="Arial Narrow"/>
          <w:color w:val="000000"/>
          <w:sz w:val="23"/>
          <w:szCs w:val="23"/>
        </w:rPr>
        <w:t xml:space="preserve"> az a természetes vagy jogi személy, közhatalmi szerv, jogi személyiséggel nem rendelkező szervezet, </w:t>
      </w:r>
      <w:proofErr w:type="gramStart"/>
      <w:r w:rsidRPr="003E6712">
        <w:rPr>
          <w:rFonts w:ascii="Arial Narrow" w:hAnsi="Arial Narrow"/>
          <w:color w:val="000000"/>
          <w:sz w:val="23"/>
          <w:szCs w:val="23"/>
        </w:rPr>
        <w:t>aki</w:t>
      </w:r>
      <w:proofErr w:type="gramEnd"/>
      <w:r w:rsidRPr="003E6712">
        <w:rPr>
          <w:rFonts w:ascii="Arial Narrow" w:hAnsi="Arial Narrow"/>
          <w:color w:val="000000"/>
          <w:sz w:val="23"/>
          <w:szCs w:val="23"/>
        </w:rPr>
        <w:t xml:space="preserve"> vagy amely az Adatkezelő nevében személyes adatokat kezel;</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10.</w:t>
      </w:r>
      <w:r w:rsidRPr="003E6712">
        <w:rPr>
          <w:rFonts w:ascii="Arial Narrow" w:hAnsi="Arial Narrow"/>
          <w:color w:val="000000"/>
          <w:sz w:val="23"/>
          <w:szCs w:val="23"/>
        </w:rPr>
        <w:tab/>
      </w:r>
      <w:r w:rsidRPr="003E6712">
        <w:rPr>
          <w:rFonts w:ascii="Arial Narrow" w:hAnsi="Arial Narrow"/>
          <w:b/>
          <w:color w:val="000000"/>
          <w:sz w:val="23"/>
          <w:szCs w:val="23"/>
        </w:rPr>
        <w:t>Címzett:</w:t>
      </w:r>
      <w:r w:rsidRPr="003E6712">
        <w:rPr>
          <w:rFonts w:ascii="Arial Narrow" w:hAnsi="Arial Narrow"/>
          <w:color w:val="000000"/>
          <w:sz w:val="23"/>
          <w:szCs w:val="23"/>
        </w:rPr>
        <w:t xml:space="preserve"> az a természetes vagy jogi személy, közhatalmi szerv, jogi személyiséggel nem rendelkező szervezet, </w:t>
      </w:r>
      <w:proofErr w:type="gramStart"/>
      <w:r w:rsidRPr="003E6712">
        <w:rPr>
          <w:rFonts w:ascii="Arial Narrow" w:hAnsi="Arial Narrow"/>
          <w:color w:val="000000"/>
          <w:sz w:val="23"/>
          <w:szCs w:val="23"/>
        </w:rPr>
        <w:t>akivel</w:t>
      </w:r>
      <w:proofErr w:type="gramEnd"/>
      <w:r w:rsidRPr="003E6712">
        <w:rPr>
          <w:rFonts w:ascii="Arial Narrow" w:hAnsi="Arial Narrow"/>
          <w:color w:val="000000"/>
          <w:sz w:val="23"/>
          <w:szCs w:val="23"/>
        </w:rPr>
        <w:t xml:space="preserve"> vagy amellyel a személyes adatot az Adatkezelő közli, függetlenül attól, hogy harmadik személy-e – ide nem értve a közhatalmi szervek által végzett egyedi vizsgálatot;</w:t>
      </w:r>
    </w:p>
    <w:p w:rsidR="003E6712" w:rsidRPr="003E6712" w:rsidRDefault="003E6712" w:rsidP="003E6712">
      <w:pPr>
        <w:pStyle w:val="Listaszerbekezds"/>
        <w:ind w:left="426" w:hanging="426"/>
        <w:jc w:val="both"/>
        <w:rPr>
          <w:rFonts w:ascii="Arial Narrow" w:hAnsi="Arial Narrow"/>
          <w:color w:val="000000"/>
          <w:sz w:val="23"/>
          <w:szCs w:val="23"/>
        </w:rPr>
      </w:pPr>
      <w:r w:rsidRPr="003E6712">
        <w:rPr>
          <w:rFonts w:ascii="Arial Narrow" w:hAnsi="Arial Narrow"/>
          <w:color w:val="000000"/>
          <w:sz w:val="23"/>
          <w:szCs w:val="23"/>
        </w:rPr>
        <w:t>11.</w:t>
      </w:r>
      <w:r w:rsidRPr="003E6712">
        <w:rPr>
          <w:rFonts w:ascii="Arial Narrow" w:hAnsi="Arial Narrow"/>
          <w:color w:val="000000"/>
          <w:sz w:val="23"/>
          <w:szCs w:val="23"/>
        </w:rPr>
        <w:tab/>
      </w:r>
      <w:r w:rsidRPr="003E6712">
        <w:rPr>
          <w:rFonts w:ascii="Arial Narrow" w:hAnsi="Arial Narrow"/>
          <w:b/>
          <w:color w:val="000000"/>
          <w:sz w:val="23"/>
          <w:szCs w:val="23"/>
        </w:rPr>
        <w:t>Harmadik személy:</w:t>
      </w:r>
      <w:r w:rsidRPr="003E6712">
        <w:rPr>
          <w:rFonts w:ascii="Arial Narrow" w:hAnsi="Arial Narrow"/>
          <w:color w:val="000000"/>
          <w:sz w:val="23"/>
          <w:szCs w:val="23"/>
        </w:rPr>
        <w:t xml:space="preserve"> olyan természetes vagy jogi személy, közhatalmi szerv, jogi személyiséggel nem rendelkező szervezet, </w:t>
      </w:r>
      <w:proofErr w:type="gramStart"/>
      <w:r w:rsidRPr="003E6712">
        <w:rPr>
          <w:rFonts w:ascii="Arial Narrow" w:hAnsi="Arial Narrow"/>
          <w:color w:val="000000"/>
          <w:sz w:val="23"/>
          <w:szCs w:val="23"/>
        </w:rPr>
        <w:t>aki</w:t>
      </w:r>
      <w:proofErr w:type="gramEnd"/>
      <w:r w:rsidRPr="003E6712">
        <w:rPr>
          <w:rFonts w:ascii="Arial Narrow" w:hAnsi="Arial Narrow"/>
          <w:color w:val="000000"/>
          <w:sz w:val="23"/>
          <w:szCs w:val="23"/>
        </w:rPr>
        <w:t xml:space="preserve"> vagy amely nem azonos az </w:t>
      </w:r>
      <w:proofErr w:type="spellStart"/>
      <w:r w:rsidRPr="003E6712">
        <w:rPr>
          <w:rFonts w:ascii="Arial Narrow" w:hAnsi="Arial Narrow"/>
          <w:color w:val="000000"/>
          <w:sz w:val="23"/>
          <w:szCs w:val="23"/>
        </w:rPr>
        <w:t>érintettel</w:t>
      </w:r>
      <w:proofErr w:type="spellEnd"/>
      <w:r w:rsidRPr="003E6712">
        <w:rPr>
          <w:rFonts w:ascii="Arial Narrow" w:hAnsi="Arial Narrow"/>
          <w:color w:val="000000"/>
          <w:sz w:val="23"/>
          <w:szCs w:val="23"/>
        </w:rPr>
        <w:t>, az Adatkezelővel, az Adatfeldolgozóval vagy azokkal a személyekkel, akik az Adatkezelő vagy adatfeldolgozó közvetlen irányítása alatt a személyes adatok kezelésére felhatalmazást kaptak;</w:t>
      </w:r>
    </w:p>
    <w:p w:rsidR="003E6712" w:rsidRPr="003E6712" w:rsidRDefault="003E6712" w:rsidP="003E6712">
      <w:pPr>
        <w:ind w:left="426" w:right="1"/>
        <w:contextualSpacing/>
        <w:jc w:val="both"/>
        <w:rPr>
          <w:rFonts w:ascii="Arial Narrow" w:hAnsi="Arial Narrow"/>
          <w:b/>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az érintett hozzájárulása</w:t>
      </w:r>
      <w:r w:rsidRPr="003E6712">
        <w:rPr>
          <w:rFonts w:ascii="Arial Narrow" w:hAnsi="Arial Narrow"/>
          <w:color w:val="000000"/>
          <w:sz w:val="23"/>
          <w:szCs w:val="23"/>
        </w:rPr>
        <w:t xml:space="preserve">: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incidens</w:t>
      </w:r>
      <w:r w:rsidRPr="003E6712">
        <w:rPr>
          <w:rFonts w:ascii="Arial Narrow" w:hAnsi="Arial Narrow"/>
          <w:color w:val="000000"/>
          <w:sz w:val="23"/>
          <w:szCs w:val="23"/>
        </w:rPr>
        <w:t xml:space="preserve">: a biztonság olyan sérülése, amely a továbbított, tárolt vagy más módon kezelt személyes adatok véletlen vagy jogellenes megsemmisítését, elvesztését, megváltoztatását, nyilvánosságra hozatalát, jogosulatlan közlését vagy az azokhoz való jogosulatlan hozzáférést eredményezi;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genetikai adat</w:t>
      </w:r>
      <w:r w:rsidRPr="003E6712">
        <w:rPr>
          <w:rFonts w:ascii="Arial Narrow" w:hAnsi="Arial Narrow"/>
          <w:color w:val="000000"/>
          <w:sz w:val="23"/>
          <w:szCs w:val="23"/>
        </w:rPr>
        <w:t xml:space="preserve">: egy természetes személy örökölt vagy szerzett genetikai jellemzőire vonatkozó minden olyan személyes adat, amely az adott személy fiziológiájára vagy egészségi állapotára vonatkozó egyedi információt hordoz, és amely elsősorban az említett természetes személyből vett biológiai minta elemzéséből ered;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spacing w:after="0"/>
        <w:ind w:left="426" w:right="1" w:hanging="426"/>
        <w:jc w:val="both"/>
        <w:rPr>
          <w:rFonts w:ascii="Arial Narrow" w:hAnsi="Arial Narrow"/>
          <w:color w:val="000000"/>
          <w:sz w:val="23"/>
          <w:szCs w:val="23"/>
        </w:rPr>
      </w:pPr>
      <w:proofErr w:type="spellStart"/>
      <w:r w:rsidRPr="003E6712">
        <w:rPr>
          <w:rFonts w:ascii="Arial Narrow" w:hAnsi="Arial Narrow"/>
          <w:b/>
          <w:color w:val="000000"/>
          <w:sz w:val="23"/>
          <w:szCs w:val="23"/>
        </w:rPr>
        <w:t>biometrikus</w:t>
      </w:r>
      <w:proofErr w:type="spellEnd"/>
      <w:r w:rsidRPr="003E6712">
        <w:rPr>
          <w:rFonts w:ascii="Arial Narrow" w:hAnsi="Arial Narrow"/>
          <w:b/>
          <w:color w:val="000000"/>
          <w:sz w:val="23"/>
          <w:szCs w:val="23"/>
        </w:rPr>
        <w:t xml:space="preserve"> adat</w:t>
      </w:r>
      <w:r w:rsidRPr="003E6712">
        <w:rPr>
          <w:rFonts w:ascii="Arial Narrow" w:hAnsi="Arial Narrow"/>
          <w:color w:val="000000"/>
          <w:sz w:val="23"/>
          <w:szCs w:val="23"/>
        </w:rPr>
        <w:t xml:space="preserve">: egy természetes személy testi, fiziológiai vagy viselkedési jellemzőire vonatkozó minden olyan sajátos technikai eljárásokkal nyert személyes adat, amely lehetővé teszi vagy megerősíti a természetes személy egyedi azonosítását, ilyen például az arckép vagy a daktiloszkópiai adat; </w:t>
      </w:r>
    </w:p>
    <w:p w:rsidR="003E6712" w:rsidRPr="003E6712" w:rsidRDefault="003E6712" w:rsidP="003E6712">
      <w:pPr>
        <w:pStyle w:val="Listaszerbekezds"/>
        <w:ind w:left="426" w:hanging="426"/>
        <w:jc w:val="both"/>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egészségügyi adat</w:t>
      </w:r>
      <w:r w:rsidRPr="003E6712">
        <w:rPr>
          <w:rFonts w:ascii="Arial Narrow" w:hAnsi="Arial Narrow"/>
          <w:color w:val="000000"/>
          <w:sz w:val="23"/>
          <w:szCs w:val="23"/>
        </w:rPr>
        <w:t xml:space="preserve">: egy természetes személy testi vagy pszichikai egészségi állapotára vonatkozó személyes adat, ideértve a természetes személy számára nyújtott egészségügyi szolgáltatásokra vonatkozó olyan adatot is, amely információt hordoz a természetes személy egészségi állapotáról; </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Felügyeleti hatóság</w:t>
      </w:r>
      <w:r w:rsidRPr="003E6712">
        <w:rPr>
          <w:rFonts w:ascii="Arial Narrow" w:hAnsi="Arial Narrow"/>
          <w:color w:val="000000"/>
          <w:sz w:val="23"/>
          <w:szCs w:val="23"/>
        </w:rPr>
        <w:t>: a Nemzeti Adatvédelmi és Információszabadság Hatóság (a továbbiakban: Hatóság);</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Adathordozó:</w:t>
      </w:r>
      <w:r w:rsidRPr="003E6712">
        <w:rPr>
          <w:rFonts w:ascii="Arial Narrow" w:hAnsi="Arial Narrow"/>
          <w:color w:val="000000"/>
          <w:sz w:val="23"/>
          <w:szCs w:val="23"/>
        </w:rPr>
        <w:t xml:space="preserve"> Minden olyan anyagi eszköz, közeg, amely alkalmas adatok tárolására, megőrzésére. Fajtái: papíralapú, mágneses elven működő, optikai elven működő, </w:t>
      </w:r>
      <w:proofErr w:type="spellStart"/>
      <w:r w:rsidRPr="003E6712">
        <w:rPr>
          <w:rFonts w:ascii="Arial Narrow" w:hAnsi="Arial Narrow"/>
          <w:color w:val="000000"/>
          <w:sz w:val="23"/>
          <w:szCs w:val="23"/>
        </w:rPr>
        <w:t>magnetooptikai</w:t>
      </w:r>
      <w:proofErr w:type="spellEnd"/>
      <w:r w:rsidRPr="003E6712">
        <w:rPr>
          <w:rFonts w:ascii="Arial Narrow" w:hAnsi="Arial Narrow"/>
          <w:color w:val="000000"/>
          <w:sz w:val="23"/>
          <w:szCs w:val="23"/>
        </w:rPr>
        <w:t xml:space="preserve"> elven működő, elektronikus. </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hatásvizsgálat</w:t>
      </w:r>
      <w:r w:rsidRPr="003E6712">
        <w:rPr>
          <w:rFonts w:ascii="Arial Narrow" w:hAnsi="Arial Narrow"/>
          <w:color w:val="000000"/>
          <w:sz w:val="23"/>
          <w:szCs w:val="23"/>
        </w:rPr>
        <w:t xml:space="preserve">: egy olyan eljárás, amelynek során az Adatkezelő a tervezett adatkezelési műveletet vagy műveleteket áttekinti, megvizsgálja az adatkezelés érintettekre gyakorolt esetleges hatását, felméri azok kockázatait, a kockázatok kezelésének módját, és mindezt megfelelően dokumentálja. Ha az adatkezelés valamely típusa – különösen új technológiák alkalmazása, figyelemmel annak jellegére, hatókörére, körülményére és céljaira, valószínűsíthetően magas kockázattal jár a természetes személyek jogaira és szabadságaira nézve, akkor az Adatkezelő az adatkezelést megelőzően hatásvizsgálatot végez arra vonatkozóan, hogy a tervezett adatkezelési műveletek a személyes adatok védelmét hogyan érintik. Az egymáshoz hasonló típusú adatkezelési műveletek egyetlen hatásvizsgálat keretei között is </w:t>
      </w:r>
      <w:proofErr w:type="spellStart"/>
      <w:r w:rsidRPr="003E6712">
        <w:rPr>
          <w:rFonts w:ascii="Arial Narrow" w:hAnsi="Arial Narrow"/>
          <w:color w:val="000000"/>
          <w:sz w:val="23"/>
          <w:szCs w:val="23"/>
        </w:rPr>
        <w:t>értékelhetőek</w:t>
      </w:r>
      <w:proofErr w:type="spellEnd"/>
      <w:r w:rsidRPr="003E6712">
        <w:rPr>
          <w:rFonts w:ascii="Arial Narrow" w:hAnsi="Arial Narrow"/>
          <w:color w:val="000000"/>
          <w:sz w:val="23"/>
          <w:szCs w:val="23"/>
        </w:rPr>
        <w:t>, amennyiben egymáshoz hasonló magas kockázatokat jelentenek</w:t>
      </w:r>
    </w:p>
    <w:p w:rsidR="003E6712" w:rsidRPr="003E6712" w:rsidRDefault="003E6712" w:rsidP="003E6712">
      <w:pPr>
        <w:pStyle w:val="Listaszerbekezds"/>
        <w:rPr>
          <w:rFonts w:ascii="Arial Narrow" w:hAnsi="Arial Narrow"/>
          <w:color w:val="000000"/>
          <w:sz w:val="23"/>
          <w:szCs w:val="23"/>
        </w:rPr>
      </w:pPr>
    </w:p>
    <w:p w:rsidR="003E6712" w:rsidRPr="003E6712" w:rsidRDefault="003E6712" w:rsidP="003E6712">
      <w:pPr>
        <w:pStyle w:val="Listaszerbekezds"/>
        <w:numPr>
          <w:ilvl w:val="0"/>
          <w:numId w:val="9"/>
        </w:numPr>
        <w:autoSpaceDE w:val="0"/>
        <w:autoSpaceDN w:val="0"/>
        <w:adjustRightInd w:val="0"/>
        <w:spacing w:after="0"/>
        <w:ind w:left="426" w:right="1" w:hanging="426"/>
        <w:jc w:val="both"/>
        <w:rPr>
          <w:rFonts w:ascii="Arial Narrow" w:hAnsi="Arial Narrow"/>
          <w:color w:val="000000"/>
          <w:sz w:val="23"/>
          <w:szCs w:val="23"/>
        </w:rPr>
      </w:pPr>
      <w:r w:rsidRPr="003E6712">
        <w:rPr>
          <w:rFonts w:ascii="Arial Narrow" w:hAnsi="Arial Narrow"/>
          <w:b/>
          <w:color w:val="000000"/>
          <w:sz w:val="23"/>
          <w:szCs w:val="23"/>
        </w:rPr>
        <w:t>Adatvédelmi nyilvántartás</w:t>
      </w:r>
      <w:r w:rsidRPr="003E6712">
        <w:rPr>
          <w:rFonts w:ascii="Arial Narrow" w:hAnsi="Arial Narrow"/>
          <w:color w:val="000000"/>
          <w:sz w:val="23"/>
          <w:szCs w:val="23"/>
        </w:rPr>
        <w:t>: az Adatkezelő személyes adatokra vonatkozó adatkezeléseiről, az érintetti jogok gyakorlásának elősegítése és az Adatkezelőre vonatkozó elszámoltathatóság elvének való megfelelés, valamint a jogszerű adatkezelés érdekében nyilvántartást vezet.</w:t>
      </w:r>
    </w:p>
    <w:p w:rsidR="003E6712" w:rsidRPr="003B76B3" w:rsidRDefault="003E6712" w:rsidP="0086504D">
      <w:pPr>
        <w:spacing w:after="0"/>
        <w:ind w:right="1"/>
        <w:jc w:val="both"/>
        <w:rPr>
          <w:rFonts w:ascii="Arial Narrow" w:eastAsia="Arial" w:hAnsi="Arial Narrow" w:cs="Arial"/>
          <w:b/>
          <w:bCs/>
          <w:color w:val="000000"/>
          <w:sz w:val="23"/>
          <w:szCs w:val="23"/>
          <w:u w:val="single"/>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bookmarkStart w:id="0" w:name="_GoBack"/>
      <w:bookmarkEnd w:id="0"/>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Személyes adatok kezelésére vonatkozó elvek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Személyes adatok kezelését kizárólag jogszerűen és tisztességesen, az érintett számára átlátható módon kell végezni. </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Személyes adat gyűjtése csak meghatározott, egyértelmű és jogszerű célból történhet. </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Az adatkezelés céljai szempontjából megfelelőek és relevánsak kell, hogy </w:t>
      </w:r>
      <w:proofErr w:type="gramStart"/>
      <w:r w:rsidRPr="003B76B3">
        <w:rPr>
          <w:rFonts w:ascii="Arial Narrow" w:hAnsi="Arial Narrow" w:cs="Times"/>
          <w:color w:val="000000"/>
          <w:sz w:val="23"/>
          <w:szCs w:val="23"/>
        </w:rPr>
        <w:t>legyenek</w:t>
      </w:r>
      <w:proofErr w:type="gramEnd"/>
      <w:r w:rsidRPr="003B76B3">
        <w:rPr>
          <w:rFonts w:ascii="Arial Narrow" w:hAnsi="Arial Narrow" w:cs="Times"/>
          <w:color w:val="000000"/>
          <w:sz w:val="23"/>
          <w:szCs w:val="23"/>
        </w:rPr>
        <w:t xml:space="preserve"> és a szükségességre kell korlátozódniuk.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 xml:space="preserve">Az </w:t>
      </w:r>
      <w:proofErr w:type="gramStart"/>
      <w:r w:rsidRPr="003B76B3">
        <w:rPr>
          <w:rFonts w:ascii="Arial Narrow" w:hAnsi="Arial Narrow" w:cs="Times"/>
          <w:color w:val="000000"/>
          <w:sz w:val="23"/>
          <w:szCs w:val="23"/>
        </w:rPr>
        <w:t>adatkezelésnek</w:t>
      </w:r>
      <w:proofErr w:type="gramEnd"/>
      <w:r w:rsidRPr="003B76B3">
        <w:rPr>
          <w:rFonts w:ascii="Arial Narrow" w:hAnsi="Arial Narrow" w:cs="Times"/>
          <w:color w:val="000000"/>
          <w:sz w:val="23"/>
          <w:szCs w:val="23"/>
        </w:rPr>
        <w:t xml:space="preserve"> pontosnak és szükség esetén naprakésznek kell lenniük.</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A személyes adatok tárolásának olyan formában kell történnie, amely az érintettek azonosítását csak a személyes adatok kezelése céljainak eléréséhez szükséges ideig teszi lehetővé.</w:t>
      </w:r>
    </w:p>
    <w:p w:rsidR="0086504D" w:rsidRPr="003B76B3" w:rsidRDefault="0086504D" w:rsidP="0086504D">
      <w:pPr>
        <w:pStyle w:val="Listaszerbekezds"/>
        <w:numPr>
          <w:ilvl w:val="0"/>
          <w:numId w:val="4"/>
        </w:numPr>
        <w:spacing w:after="0"/>
        <w:ind w:right="1"/>
        <w:jc w:val="both"/>
        <w:rPr>
          <w:rFonts w:ascii="Arial Narrow" w:hAnsi="Arial Narrow" w:cs="Times"/>
          <w:color w:val="000000"/>
          <w:sz w:val="23"/>
          <w:szCs w:val="23"/>
        </w:rPr>
      </w:pPr>
      <w:r w:rsidRPr="003B76B3">
        <w:rPr>
          <w:rFonts w:ascii="Arial Narrow" w:hAnsi="Arial Narrow" w:cs="Times"/>
          <w:color w:val="000000"/>
          <w:sz w:val="23"/>
          <w:szCs w:val="23"/>
        </w:rPr>
        <w:t>A személyes adatok védelmét megfelelő technikai vagy szervezési intézkedések alkalmazásával biztosítani kell.</w:t>
      </w:r>
    </w:p>
    <w:p w:rsidR="0086504D" w:rsidRPr="003B76B3" w:rsidRDefault="0086504D" w:rsidP="0086504D">
      <w:pPr>
        <w:pStyle w:val="Listaszerbekezds"/>
        <w:spacing w:after="0"/>
        <w:ind w:right="1"/>
        <w:jc w:val="both"/>
        <w:rPr>
          <w:rFonts w:ascii="Arial Narrow" w:hAnsi="Arial Narrow" w:cs="Times"/>
          <w:color w:val="000000"/>
          <w:sz w:val="23"/>
          <w:szCs w:val="23"/>
        </w:rPr>
      </w:pPr>
    </w:p>
    <w:p w:rsidR="0086504D" w:rsidRPr="003B76B3" w:rsidRDefault="0086504D" w:rsidP="0086504D">
      <w:pPr>
        <w:spacing w:after="0"/>
        <w:ind w:right="1"/>
        <w:jc w:val="both"/>
        <w:rPr>
          <w:rFonts w:ascii="Arial Narrow" w:eastAsia="Times New Roman" w:hAnsi="Arial Narrow" w:cs="Times"/>
          <w:color w:val="000000"/>
          <w:sz w:val="23"/>
          <w:szCs w:val="23"/>
        </w:rPr>
      </w:pPr>
      <w:r w:rsidRPr="003B76B3">
        <w:rPr>
          <w:rFonts w:ascii="Arial Narrow" w:eastAsia="Times New Roman" w:hAnsi="Arial Narrow" w:cs="Times"/>
          <w:color w:val="000000"/>
          <w:sz w:val="23"/>
          <w:szCs w:val="23"/>
        </w:rPr>
        <w:t>Az adatkezelésre csak akkor kerülhet sor, ha az érintett egyértelmű megerősítő cselekedettel, például írásbeli – ideértve az elektronikus úton tett –, vagy szóbeli nyilatkozattal önkéntes, konkrét tájékoztatáson alapuló és egyértelmű hozzájárulását adja a természetes személyt érintő személyes adatok kezeléséhez. Annak érdekében, hogy a személyes adatok kezelése jogszerű legyen, annak az érintett hozzájárulásán kell alapulnia, vagy valamely egyéb jogszerű, jogszabály által megállapított alappal kell rendelkeznie, ideértve az Igazgatóságra vonatkozó jogi kötelezettségeknek való megfelelés szükségességét, az érintett által kötött esetleges szerződés teljesítését, illetve az érintett által kért, a szerződéskötést megelőzően megteendő lépéseket.</w:t>
      </w:r>
    </w:p>
    <w:p w:rsidR="0086504D" w:rsidRPr="003B76B3" w:rsidRDefault="0086504D" w:rsidP="0086504D">
      <w:pPr>
        <w:spacing w:after="0"/>
        <w:ind w:right="1"/>
        <w:jc w:val="both"/>
        <w:rPr>
          <w:rFonts w:ascii="Arial Narrow" w:eastAsia="Times New Roman" w:hAnsi="Arial Narrow"/>
          <w:color w:val="000000"/>
          <w:sz w:val="23"/>
          <w:szCs w:val="23"/>
          <w:highlight w:val="yellow"/>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
          <w:color w:val="000000"/>
          <w:sz w:val="23"/>
          <w:szCs w:val="23"/>
        </w:rPr>
        <w:t>Személyes adatot kezelni csak</w:t>
      </w:r>
      <w:r w:rsidRPr="003B76B3">
        <w:rPr>
          <w:rFonts w:ascii="Arial Narrow" w:eastAsia="Times New Roman" w:hAnsi="Arial Narrow"/>
          <w:color w:val="000000"/>
          <w:sz w:val="23"/>
          <w:szCs w:val="23"/>
        </w:rPr>
        <w:t xml:space="preserve"> meghatározott célból, jog gyakorlása és kötelezettség teljesítése érdekében lehet. Az adatkezelésnek minden szakaszában meg kell felelnie e célnak.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Csak olyan személyes adat kezelhető, amely az adatkezelés céljának megvalósulásához elengedhetetlen, a cél elérésére alkalmas, csak a cél megvalósulásához szükséges mértékben és ideig. Személyes adat csak megfelelő tájékoztatáson alapuló beleegyezéssel kezelhető.</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érintettet – egyértelműen, közérthetően és részletesen – tájékoztatni kell az adatai kezelésével kapcsolatos minden tényről, így különösen az adatkezelés céljáról és jogalapjáról, az adatkezelésre és az adatfeldolgozásra jogosult személyéről, az adatkezelés időtartamáról, illetve arról, hogy kik ismerhetik meg az adatokat. A tájékoztatásnak ki kell terjednie az érintett adatkezeléssel kapcsolatos jogaira és jogorvoslati lehetőségeire is.</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b/>
          <w:color w:val="000000"/>
          <w:sz w:val="23"/>
          <w:szCs w:val="23"/>
          <w:u w:val="single"/>
        </w:rPr>
      </w:pPr>
      <w:r w:rsidRPr="003B76B3">
        <w:rPr>
          <w:rFonts w:ascii="Arial Narrow" w:eastAsia="Times New Roman" w:hAnsi="Arial Narrow"/>
          <w:b/>
          <w:color w:val="000000"/>
          <w:sz w:val="23"/>
          <w:szCs w:val="23"/>
          <w:u w:val="single"/>
        </w:rPr>
        <w:t xml:space="preserve">A kezelt személyes adatoknak meg kell felelniük az alábbi követelményeknek: </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felvételük és kezelésük tisztességes és törvényes;</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 xml:space="preserve">b) pontosak, </w:t>
      </w:r>
      <w:proofErr w:type="gramStart"/>
      <w:r w:rsidRPr="003B76B3">
        <w:rPr>
          <w:rFonts w:ascii="Arial Narrow" w:eastAsia="Times New Roman" w:hAnsi="Arial Narrow"/>
          <w:color w:val="000000"/>
          <w:sz w:val="23"/>
          <w:szCs w:val="23"/>
        </w:rPr>
        <w:t>teljesek</w:t>
      </w:r>
      <w:proofErr w:type="gramEnd"/>
      <w:r w:rsidRPr="003B76B3">
        <w:rPr>
          <w:rFonts w:ascii="Arial Narrow" w:eastAsia="Times New Roman" w:hAnsi="Arial Narrow"/>
          <w:color w:val="000000"/>
          <w:sz w:val="23"/>
          <w:szCs w:val="23"/>
        </w:rPr>
        <w:t xml:space="preserve"> és ha szükséges időszerűek;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tárolásuk módja alkalmas arra, hogy az érintettet csak a tárolás céljához szükséges ideig lehessen azonosítani.</w:t>
      </w:r>
    </w:p>
    <w:p w:rsidR="0086504D" w:rsidRPr="003B76B3" w:rsidRDefault="0086504D" w:rsidP="0086504D">
      <w:pPr>
        <w:spacing w:after="0"/>
        <w:ind w:right="1"/>
        <w:jc w:val="both"/>
        <w:rPr>
          <w:rFonts w:ascii="Arial Narrow" w:hAnsi="Arial Narrow"/>
          <w:sz w:val="23"/>
          <w:szCs w:val="23"/>
        </w:rPr>
      </w:pPr>
    </w:p>
    <w:p w:rsidR="0086504D" w:rsidRPr="003B76B3" w:rsidRDefault="0086504D" w:rsidP="0086504D">
      <w:pPr>
        <w:spacing w:after="0"/>
        <w:ind w:right="1"/>
        <w:jc w:val="both"/>
        <w:rPr>
          <w:rFonts w:ascii="Arial Narrow" w:eastAsia="Cambria" w:hAnsi="Arial Narrow" w:cs="Cambria"/>
          <w:bCs/>
          <w:color w:val="000000"/>
          <w:sz w:val="23"/>
          <w:szCs w:val="23"/>
        </w:rPr>
      </w:pPr>
      <w:r w:rsidRPr="003B76B3">
        <w:rPr>
          <w:rFonts w:ascii="Arial Narrow" w:eastAsia="Cambria" w:hAnsi="Arial Narrow" w:cs="Cambria"/>
          <w:bCs/>
          <w:color w:val="000000"/>
          <w:sz w:val="23"/>
          <w:szCs w:val="23"/>
        </w:rPr>
        <w:t>Az érintett tájékoztatása mellőzhető abban az esetben, ha személyes adatai közvetlenül tőle származnak, abban az esetben tehát, ha az érintett személyes adatait az Igazgatóság felhívása nélkül, önkéntes nyilatkozatában küldte meg az Igazgatóságnak (pl. bérleti kérelem, vagyonkezelési hozzájárulás kiadása iránti kérelem, töltésközlekedési engedély kiadása iránti kérelem).</w:t>
      </w:r>
    </w:p>
    <w:p w:rsidR="0086504D" w:rsidRPr="003B76B3" w:rsidRDefault="0086504D" w:rsidP="0086504D">
      <w:pPr>
        <w:spacing w:after="0"/>
        <w:ind w:right="1"/>
        <w:jc w:val="both"/>
        <w:rPr>
          <w:rFonts w:ascii="Arial Narrow" w:eastAsia="Cambria" w:hAnsi="Arial Narrow" w:cs="Cambria"/>
          <w:bCs/>
          <w:color w:val="000000"/>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A személyes adatok köre, az adatkezelés célja, jogcíme és időtartama</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Az Igazgat</w:t>
      </w:r>
      <w:r w:rsidRPr="003B76B3">
        <w:rPr>
          <w:rFonts w:ascii="Arial Narrow" w:eastAsia="Times New Roman" w:hAnsi="Arial Narrow"/>
          <w:color w:val="000000"/>
          <w:sz w:val="23"/>
          <w:szCs w:val="23"/>
        </w:rPr>
        <w:t>óság személyes adatkezelései jogszabályi előíráson és önkéntes hozzájáruláson alapulnak.</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Egyéb adatkezelések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adatkezelésekről az adat felvételekor ad tájékoztatást az Igazgatóság. Az Igazgatóság tájékoztatja a vele kapcsolatba kerülő természetes személyeket, hogy bíróság, ügyészség, rendőrség, szabálysértési hatóság, közigazgatási hatóság, illetőleg jogszabály felhatalmazása alapján más szervek részére tájékoztatás (a továbbiakban együtt: adatkérő szervek) adása, adatok közlése, átadása, illetőleg iratok rendelkezésre bocsátása (a továbbiakban együtt: adatkérés) céljából megkereshetik az Igazgatóságot, ezen adatkérések megfelelő jogalap, érdek vagy cél igazolásának hiányában elutasításra kerülnek.</w:t>
      </w:r>
    </w:p>
    <w:p w:rsidR="0086504D" w:rsidRPr="003B76B3" w:rsidRDefault="0086504D" w:rsidP="0086504D">
      <w:pPr>
        <w:spacing w:after="0"/>
        <w:ind w:right="1"/>
        <w:jc w:val="both"/>
        <w:rPr>
          <w:rFonts w:ascii="Arial Narrow" w:eastAsia="Times New Roman" w:hAnsi="Arial Narrow"/>
          <w:color w:val="000000"/>
          <w:sz w:val="23"/>
          <w:szCs w:val="23"/>
        </w:rPr>
      </w:pPr>
      <w:proofErr w:type="spellStart"/>
      <w:r w:rsidRPr="003B76B3">
        <w:rPr>
          <w:rFonts w:ascii="Arial Narrow" w:eastAsia="Times New Roman" w:hAnsi="Arial Narrow"/>
          <w:bCs/>
          <w:color w:val="000000"/>
          <w:sz w:val="23"/>
          <w:szCs w:val="23"/>
        </w:rPr>
        <w:t>Mindezek</w:t>
      </w:r>
      <w:proofErr w:type="spellEnd"/>
      <w:r w:rsidRPr="003B76B3">
        <w:rPr>
          <w:rFonts w:ascii="Arial Narrow" w:eastAsia="Times New Roman" w:hAnsi="Arial Narrow"/>
          <w:bCs/>
          <w:color w:val="000000"/>
          <w:sz w:val="23"/>
          <w:szCs w:val="23"/>
        </w:rPr>
        <w:t xml:space="preserve"> alapján az Igazgatóság</w:t>
      </w:r>
      <w:r w:rsidRPr="003B76B3">
        <w:rPr>
          <w:rFonts w:ascii="Arial Narrow" w:eastAsia="Times New Roman" w:hAnsi="Arial Narrow"/>
          <w:color w:val="000000"/>
          <w:sz w:val="23"/>
          <w:szCs w:val="23"/>
        </w:rPr>
        <w:t xml:space="preserve"> a fentiekben hivatkozott adatkérő szervek részére – amennyiben az adott adatkérő szerv a pontos célt és az adatok körét megjelölte – személyes adatot csak annyit és olyan mértékben ad ki, amely a megkeresés céljának megvalósításához elengedhetetlenül szükséges.</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t xml:space="preserve">A személyes adatok tárolásának módja, az adatkezelés biztonsága </w:t>
      </w:r>
    </w:p>
    <w:p w:rsidR="0086504D" w:rsidRPr="003B76B3" w:rsidRDefault="0086504D" w:rsidP="0086504D">
      <w:pPr>
        <w:spacing w:after="0"/>
        <w:ind w:right="1"/>
        <w:jc w:val="both"/>
        <w:rPr>
          <w:rFonts w:ascii="Arial Narrow" w:eastAsia="Times New Roman" w:hAnsi="Arial Narrow"/>
          <w:sz w:val="23"/>
          <w:szCs w:val="23"/>
        </w:rPr>
      </w:pPr>
      <w:r w:rsidRPr="003B76B3">
        <w:rPr>
          <w:rFonts w:ascii="Arial Narrow" w:eastAsia="Times New Roman" w:hAnsi="Arial Narrow"/>
          <w:bCs/>
          <w:sz w:val="23"/>
          <w:szCs w:val="23"/>
        </w:rPr>
        <w:t>Az Igazgatóság</w:t>
      </w:r>
      <w:r w:rsidRPr="003B76B3">
        <w:rPr>
          <w:rFonts w:ascii="Arial Narrow" w:eastAsia="Times New Roman" w:hAnsi="Arial Narrow"/>
          <w:sz w:val="23"/>
          <w:szCs w:val="23"/>
        </w:rPr>
        <w:t xml:space="preserve"> számítástechnikai rendszerei és más adatmegőrzési helyei a székhelyén és az alapító okiratában rögzített telephelyein találhatók meg.</w:t>
      </w: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b/>
          <w:color w:val="000000"/>
          <w:sz w:val="23"/>
          <w:szCs w:val="23"/>
        </w:rPr>
        <w:t>székhely</w:t>
      </w:r>
      <w:proofErr w:type="gramEnd"/>
      <w:r w:rsidRPr="003B76B3">
        <w:rPr>
          <w:rFonts w:ascii="Arial Narrow" w:eastAsia="Times New Roman" w:hAnsi="Arial Narrow"/>
          <w:b/>
          <w:color w:val="000000"/>
          <w:sz w:val="23"/>
          <w:szCs w:val="23"/>
        </w:rPr>
        <w:t>:</w:t>
      </w:r>
      <w:r w:rsidRPr="003B76B3">
        <w:rPr>
          <w:rFonts w:ascii="Arial Narrow" w:eastAsia="Times New Roman" w:hAnsi="Arial Narrow"/>
          <w:color w:val="000000"/>
          <w:sz w:val="23"/>
          <w:szCs w:val="23"/>
        </w:rPr>
        <w:t xml:space="preserve"> 8000 Székesfehérvár, Balatoni út 6.</w:t>
      </w:r>
    </w:p>
    <w:p w:rsidR="0086504D" w:rsidRPr="003B76B3" w:rsidRDefault="0086504D" w:rsidP="0086504D">
      <w:pPr>
        <w:spacing w:after="0"/>
        <w:ind w:right="1"/>
        <w:jc w:val="both"/>
        <w:rPr>
          <w:rFonts w:ascii="Arial Narrow" w:eastAsia="Times New Roman" w:hAnsi="Arial Narrow"/>
          <w:b/>
          <w:color w:val="000000"/>
          <w:sz w:val="23"/>
          <w:szCs w:val="23"/>
        </w:rPr>
      </w:pPr>
      <w:proofErr w:type="gramStart"/>
      <w:r w:rsidRPr="003B76B3">
        <w:rPr>
          <w:rFonts w:ascii="Arial Narrow" w:eastAsia="Times New Roman" w:hAnsi="Arial Narrow"/>
          <w:b/>
          <w:color w:val="000000"/>
          <w:sz w:val="23"/>
          <w:szCs w:val="23"/>
        </w:rPr>
        <w:t>telephelyek</w:t>
      </w:r>
      <w:proofErr w:type="gramEnd"/>
      <w:r w:rsidRPr="003B76B3">
        <w:rPr>
          <w:rFonts w:ascii="Arial Narrow" w:eastAsia="Times New Roman" w:hAnsi="Arial Narrow"/>
          <w:b/>
          <w:color w:val="000000"/>
          <w:sz w:val="23"/>
          <w:szCs w:val="23"/>
        </w:rPr>
        <w:t>:</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Fejér Megyei Szakaszmérnökség: </w:t>
      </w:r>
      <w:r w:rsidRPr="003B76B3">
        <w:rPr>
          <w:rFonts w:ascii="Arial Narrow" w:hAnsi="Arial Narrow"/>
          <w:color w:val="000000"/>
          <w:sz w:val="23"/>
          <w:szCs w:val="23"/>
        </w:rPr>
        <w:t xml:space="preserve">8000 Székesfehérvár, Balatoni út 6. </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Tolna Megyei Szakaszmérnökség: </w:t>
      </w:r>
      <w:r w:rsidRPr="003B76B3">
        <w:rPr>
          <w:rFonts w:ascii="Arial Narrow" w:hAnsi="Arial Narrow"/>
          <w:color w:val="000000"/>
          <w:sz w:val="23"/>
          <w:szCs w:val="23"/>
        </w:rPr>
        <w:t>7100 Szekszárd, Bezerédj u. 14.</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Veszprém Megyei Szakaszmérnökség: </w:t>
      </w:r>
      <w:r w:rsidRPr="003B76B3">
        <w:rPr>
          <w:rFonts w:ascii="Arial Narrow" w:hAnsi="Arial Narrow"/>
          <w:color w:val="000000"/>
          <w:sz w:val="23"/>
          <w:szCs w:val="23"/>
        </w:rPr>
        <w:t>8200 Veszprém, Arany János u. 23.</w:t>
      </w:r>
      <w:r w:rsidRPr="003B76B3">
        <w:rPr>
          <w:rFonts w:ascii="Arial Narrow" w:hAnsi="Arial Narrow"/>
          <w:sz w:val="23"/>
          <w:szCs w:val="23"/>
        </w:rPr>
        <w:t xml:space="preserve"> </w:t>
      </w:r>
      <w:r w:rsidRPr="003B76B3">
        <w:rPr>
          <w:rFonts w:ascii="Arial Narrow" w:hAnsi="Arial Narrow"/>
          <w:color w:val="000000"/>
          <w:sz w:val="23"/>
          <w:szCs w:val="23"/>
        </w:rPr>
        <w:t xml:space="preserve"> </w:t>
      </w:r>
    </w:p>
    <w:p w:rsidR="0086504D" w:rsidRPr="003B76B3" w:rsidRDefault="0086504D" w:rsidP="0086504D">
      <w:pPr>
        <w:pStyle w:val="Listaszerbekezds"/>
        <w:numPr>
          <w:ilvl w:val="0"/>
          <w:numId w:val="6"/>
        </w:numPr>
        <w:spacing w:after="0"/>
        <w:ind w:right="1"/>
        <w:jc w:val="both"/>
        <w:rPr>
          <w:rFonts w:ascii="Arial Narrow" w:hAnsi="Arial Narrow"/>
          <w:color w:val="000000"/>
          <w:sz w:val="23"/>
          <w:szCs w:val="23"/>
        </w:rPr>
      </w:pPr>
      <w:r w:rsidRPr="003B76B3">
        <w:rPr>
          <w:rFonts w:ascii="Arial Narrow" w:hAnsi="Arial Narrow"/>
          <w:b/>
          <w:color w:val="000000"/>
          <w:sz w:val="23"/>
          <w:szCs w:val="23"/>
        </w:rPr>
        <w:t xml:space="preserve">Balatoni Vízügyi Kirendeltség: </w:t>
      </w:r>
      <w:r w:rsidRPr="003B76B3">
        <w:rPr>
          <w:rFonts w:ascii="Arial Narrow" w:hAnsi="Arial Narrow"/>
          <w:color w:val="000000"/>
          <w:sz w:val="23"/>
          <w:szCs w:val="23"/>
        </w:rPr>
        <w:t xml:space="preserve">8600 Siófok, Vámház u. 6. </w:t>
      </w:r>
    </w:p>
    <w:p w:rsidR="0086504D" w:rsidRPr="003B76B3" w:rsidRDefault="0086504D" w:rsidP="0086504D">
      <w:pPr>
        <w:pStyle w:val="Listaszerbekezds"/>
        <w:spacing w:after="0"/>
        <w:ind w:right="1"/>
        <w:jc w:val="both"/>
        <w:rPr>
          <w:rFonts w:ascii="Arial Narrow"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FF0000"/>
          <w:sz w:val="23"/>
          <w:szCs w:val="23"/>
        </w:rPr>
      </w:pPr>
    </w:p>
    <w:p w:rsidR="0086504D" w:rsidRPr="003B76B3" w:rsidRDefault="0086504D" w:rsidP="0086504D">
      <w:pPr>
        <w:spacing w:after="0"/>
        <w:ind w:right="1"/>
        <w:jc w:val="both"/>
        <w:rPr>
          <w:rFonts w:ascii="Arial Narrow" w:eastAsia="Times New Roman" w:hAnsi="Arial Narrow"/>
          <w:sz w:val="23"/>
          <w:szCs w:val="23"/>
          <w:lang w:eastAsia="hu-HU"/>
        </w:rPr>
      </w:pPr>
      <w:r w:rsidRPr="003B76B3">
        <w:rPr>
          <w:rFonts w:ascii="Arial Narrow" w:eastAsia="Times New Roman" w:hAnsi="Arial Narrow"/>
          <w:bCs/>
          <w:sz w:val="23"/>
          <w:szCs w:val="23"/>
          <w:lang w:eastAsia="hu-HU"/>
        </w:rPr>
        <w:t>Az Igazgatósággal foglalkoztatási jogviszonyban állók titoktartási nyilatkozatot tesznek, amely hatálya kiterjed a munkavégzés során a jogviszonyban állók tudomására jutott személyes adatok kezelésére is.</w:t>
      </w:r>
    </w:p>
    <w:p w:rsidR="0086504D" w:rsidRPr="003B76B3" w:rsidRDefault="0086504D" w:rsidP="0086504D">
      <w:pPr>
        <w:spacing w:after="0"/>
        <w:ind w:right="1"/>
        <w:jc w:val="both"/>
        <w:rPr>
          <w:rFonts w:ascii="Arial Narrow" w:eastAsia="Times New Roman" w:hAnsi="Arial Narrow"/>
          <w:color w:val="FF0000"/>
          <w:sz w:val="23"/>
          <w:szCs w:val="23"/>
        </w:rPr>
      </w:pPr>
      <w:r w:rsidRPr="003B76B3">
        <w:rPr>
          <w:rFonts w:ascii="Arial Narrow" w:eastAsia="Times New Roman" w:hAnsi="Arial Narrow"/>
          <w:color w:val="FF0000"/>
          <w:sz w:val="23"/>
          <w:szCs w:val="23"/>
        </w:rPr>
        <w:t xml:space="preserve"> </w:t>
      </w:r>
    </w:p>
    <w:p w:rsidR="0086504D" w:rsidRPr="003B76B3" w:rsidRDefault="0086504D" w:rsidP="0086504D">
      <w:pPr>
        <w:spacing w:after="0"/>
        <w:ind w:right="1"/>
        <w:jc w:val="both"/>
        <w:rPr>
          <w:rFonts w:ascii="Arial Narrow" w:eastAsia="Times New Roman" w:hAnsi="Arial Narrow"/>
          <w:b/>
          <w:color w:val="000000"/>
          <w:sz w:val="23"/>
          <w:szCs w:val="23"/>
        </w:rPr>
      </w:pPr>
      <w:r w:rsidRPr="003B76B3">
        <w:rPr>
          <w:rFonts w:ascii="Arial Narrow" w:eastAsia="Times New Roman" w:hAnsi="Arial Narrow"/>
          <w:b/>
          <w:bCs/>
          <w:color w:val="000000"/>
          <w:sz w:val="23"/>
          <w:szCs w:val="23"/>
        </w:rPr>
        <w:t xml:space="preserve">Az Igazgatóság </w:t>
      </w:r>
      <w:r w:rsidRPr="003B76B3">
        <w:rPr>
          <w:rFonts w:ascii="Arial Narrow" w:eastAsia="Times New Roman" w:hAnsi="Arial Narrow"/>
          <w:b/>
          <w:color w:val="000000"/>
          <w:sz w:val="23"/>
          <w:szCs w:val="23"/>
        </w:rPr>
        <w:t>a személyes adatok kezeléséhez alkalmazott informatikai eszközöket úgy választja meg és üzemelteti, hogy a kezelt adat:</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xml:space="preserve">) az arra feljogosítottak számára hozzáférhető (rendelkezésre állás);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b) hitelessége és hitelesítése biztosított (adatkezelés hitelessége);</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változatlansága igazolható (adatintegritás);</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d) a jogosulatlan hozzáférés ellen védett (adat bizalmassága) legyen.</w:t>
      </w:r>
    </w:p>
    <w:p w:rsidR="0086504D" w:rsidRPr="003B76B3" w:rsidRDefault="0086504D" w:rsidP="0086504D">
      <w:pPr>
        <w:spacing w:after="0"/>
        <w:ind w:right="1"/>
        <w:jc w:val="both"/>
        <w:rPr>
          <w:rFonts w:ascii="Arial Narrow" w:eastAsia="Times New Roman" w:hAnsi="Arial Narrow"/>
          <w:bCs/>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bCs/>
          <w:color w:val="000000"/>
          <w:sz w:val="23"/>
          <w:szCs w:val="23"/>
        </w:rPr>
        <w:t xml:space="preserve">Az Igazgatóság </w:t>
      </w:r>
      <w:r w:rsidRPr="003B76B3">
        <w:rPr>
          <w:rFonts w:ascii="Arial Narrow" w:eastAsia="Times New Roman" w:hAnsi="Arial Narrow"/>
          <w:color w:val="000000"/>
          <w:sz w:val="23"/>
          <w:szCs w:val="23"/>
        </w:rPr>
        <w:t>olyan műszaki, szervezési és szervezeti intézkedésekkel gondoskodik az adatkezelés biztonságának védelméről, amely az adatkezeléssel kapcsolatban jelentkező kockázatoknak megfelelő védelmi szintet nyújt.</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b/>
          <w:color w:val="000000"/>
          <w:sz w:val="23"/>
          <w:szCs w:val="23"/>
        </w:rPr>
      </w:pPr>
      <w:r w:rsidRPr="003B76B3">
        <w:rPr>
          <w:rFonts w:ascii="Arial Narrow" w:eastAsia="Times New Roman" w:hAnsi="Arial Narrow"/>
          <w:b/>
          <w:color w:val="000000"/>
          <w:sz w:val="23"/>
          <w:szCs w:val="23"/>
        </w:rPr>
        <w:t>Az Igazgatóság az adatkezelés során megőrzi</w:t>
      </w:r>
    </w:p>
    <w:p w:rsidR="0086504D" w:rsidRPr="003B76B3" w:rsidRDefault="0086504D" w:rsidP="0086504D">
      <w:pPr>
        <w:spacing w:after="0"/>
        <w:ind w:right="1"/>
        <w:jc w:val="both"/>
        <w:rPr>
          <w:rFonts w:ascii="Arial Narrow" w:eastAsia="Times New Roman" w:hAnsi="Arial Narrow"/>
          <w:color w:val="000000"/>
          <w:sz w:val="23"/>
          <w:szCs w:val="23"/>
        </w:rPr>
      </w:pPr>
      <w:proofErr w:type="gramStart"/>
      <w:r w:rsidRPr="003B76B3">
        <w:rPr>
          <w:rFonts w:ascii="Arial Narrow" w:eastAsia="Times New Roman" w:hAnsi="Arial Narrow"/>
          <w:color w:val="000000"/>
          <w:sz w:val="23"/>
          <w:szCs w:val="23"/>
        </w:rPr>
        <w:t>a</w:t>
      </w:r>
      <w:proofErr w:type="gramEnd"/>
      <w:r w:rsidRPr="003B76B3">
        <w:rPr>
          <w:rFonts w:ascii="Arial Narrow" w:eastAsia="Times New Roman" w:hAnsi="Arial Narrow"/>
          <w:color w:val="000000"/>
          <w:sz w:val="23"/>
          <w:szCs w:val="23"/>
        </w:rPr>
        <w:t xml:space="preserve">) a titkosságot: megvédi az információt, hogy csak az férhessen hozzá, aki erre jogosult;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b) a sértetlenséget: megvédi az információnak és a feldolgozás módszerének a pontosságát és teljességét;</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c) a rendelkezésre állást: gondoskodik arról, hogy amikor a jogosult használónak szüksége van rá, valóban hozzá tudjon férni a kívánt információhoz, és rendelkezésre álljanak az ezzel kapcsolatos eszközök.</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tabs>
          <w:tab w:val="left" w:pos="719"/>
        </w:tabs>
        <w:spacing w:after="0"/>
        <w:ind w:left="360" w:right="1" w:hanging="360"/>
        <w:jc w:val="both"/>
        <w:rPr>
          <w:rFonts w:ascii="Arial Narrow" w:eastAsia="Cambria" w:hAnsi="Arial Narrow" w:cs="Cambria"/>
          <w:b/>
          <w:bCs/>
          <w:color w:val="000000"/>
          <w:sz w:val="23"/>
          <w:szCs w:val="23"/>
          <w:u w:val="single"/>
        </w:rPr>
      </w:pPr>
      <w:r w:rsidRPr="003B76B3">
        <w:rPr>
          <w:rFonts w:ascii="Arial Narrow" w:eastAsia="Cambria" w:hAnsi="Arial Narrow" w:cs="Cambria"/>
          <w:b/>
          <w:bCs/>
          <w:color w:val="000000"/>
          <w:sz w:val="23"/>
          <w:szCs w:val="23"/>
          <w:u w:val="single"/>
        </w:rPr>
        <w:lastRenderedPageBreak/>
        <w:t xml:space="preserve">Az Igazgatóság, mint adatkezelő elérhetősége </w:t>
      </w:r>
    </w:p>
    <w:p w:rsidR="0086504D" w:rsidRPr="003B76B3" w:rsidRDefault="0086504D" w:rsidP="0086504D">
      <w:pPr>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név</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b/>
          <w:color w:val="000000"/>
          <w:sz w:val="23"/>
          <w:szCs w:val="23"/>
          <w:lang w:eastAsia="hu-HU"/>
        </w:rPr>
        <w:t>Közép-dunántúli Vízügyi Igazgatóság</w:t>
      </w:r>
      <w:r w:rsidRPr="003B76B3">
        <w:rPr>
          <w:rFonts w:ascii="Arial Narrow" w:eastAsia="Times New Roman" w:hAnsi="Arial Narrow"/>
          <w:color w:val="000000"/>
          <w:sz w:val="23"/>
          <w:szCs w:val="23"/>
          <w:lang w:eastAsia="hu-HU"/>
        </w:rPr>
        <w:t xml:space="preserve"> </w:t>
      </w:r>
    </w:p>
    <w:p w:rsidR="0086504D" w:rsidRPr="003B76B3" w:rsidRDefault="0086504D" w:rsidP="0086504D">
      <w:pPr>
        <w:tabs>
          <w:tab w:val="left" w:pos="0"/>
        </w:tabs>
        <w:spacing w:after="0"/>
        <w:ind w:right="1"/>
        <w:jc w:val="both"/>
        <w:rPr>
          <w:rFonts w:ascii="Arial Narrow" w:eastAsia="Times New Roman" w:hAnsi="Arial Narrow"/>
          <w:b/>
          <w:color w:val="000000"/>
          <w:sz w:val="23"/>
          <w:szCs w:val="23"/>
          <w:lang w:eastAsia="hu-HU"/>
        </w:rPr>
      </w:pPr>
      <w:proofErr w:type="gramStart"/>
      <w:r w:rsidRPr="003B76B3">
        <w:rPr>
          <w:rFonts w:ascii="Arial Narrow" w:eastAsia="Times New Roman" w:hAnsi="Arial Narrow"/>
          <w:color w:val="000000"/>
          <w:sz w:val="23"/>
          <w:szCs w:val="23"/>
          <w:lang w:eastAsia="hu-HU"/>
        </w:rPr>
        <w:t>székhely</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b/>
          <w:color w:val="000000"/>
          <w:sz w:val="23"/>
          <w:szCs w:val="23"/>
          <w:lang w:eastAsia="hu-HU"/>
        </w:rPr>
        <w:t>8000 Székesfehérvár, Balatoni út 6.</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telefonszám</w:t>
      </w:r>
      <w:proofErr w:type="gramEnd"/>
      <w:r w:rsidRPr="003B76B3">
        <w:rPr>
          <w:rFonts w:ascii="Arial Narrow" w:eastAsia="Times New Roman" w:hAnsi="Arial Narrow"/>
          <w:color w:val="000000"/>
          <w:sz w:val="23"/>
          <w:szCs w:val="23"/>
          <w:lang w:eastAsia="hu-HU"/>
        </w:rPr>
        <w:t>: 22/315-370</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fax</w:t>
      </w:r>
      <w:proofErr w:type="gramEnd"/>
      <w:r w:rsidRPr="003B76B3">
        <w:rPr>
          <w:rFonts w:ascii="Arial Narrow" w:eastAsia="Times New Roman" w:hAnsi="Arial Narrow"/>
          <w:color w:val="000000"/>
          <w:sz w:val="23"/>
          <w:szCs w:val="23"/>
          <w:lang w:eastAsia="hu-HU"/>
        </w:rPr>
        <w:t>: 22/313-275</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e-mail</w:t>
      </w:r>
      <w:proofErr w:type="gramEnd"/>
      <w:r w:rsidRPr="003B76B3">
        <w:rPr>
          <w:rFonts w:ascii="Arial Narrow" w:eastAsia="Times New Roman" w:hAnsi="Arial Narrow"/>
          <w:color w:val="000000"/>
          <w:sz w:val="23"/>
          <w:szCs w:val="23"/>
          <w:lang w:eastAsia="hu-HU"/>
        </w:rPr>
        <w:t>: szekesfehervar@kdtvizig.hu</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adószám</w:t>
      </w:r>
      <w:proofErr w:type="gramEnd"/>
      <w:r w:rsidRPr="003B76B3">
        <w:rPr>
          <w:rFonts w:ascii="Arial Narrow" w:eastAsia="Times New Roman" w:hAnsi="Arial Narrow"/>
          <w:color w:val="000000"/>
          <w:sz w:val="23"/>
          <w:szCs w:val="23"/>
          <w:lang w:eastAsia="hu-HU"/>
        </w:rPr>
        <w:t xml:space="preserve">: 15308407-2-07 </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alapító</w:t>
      </w:r>
      <w:proofErr w:type="gramEnd"/>
      <w:r w:rsidRPr="003B76B3">
        <w:rPr>
          <w:rFonts w:ascii="Arial Narrow" w:eastAsia="Times New Roman" w:hAnsi="Arial Narrow"/>
          <w:color w:val="000000"/>
          <w:sz w:val="23"/>
          <w:szCs w:val="23"/>
          <w:lang w:eastAsia="hu-HU"/>
        </w:rPr>
        <w:t xml:space="preserve"> okirat száma: A-221/</w:t>
      </w:r>
      <w:r>
        <w:rPr>
          <w:rFonts w:ascii="Arial Narrow" w:eastAsia="Times New Roman" w:hAnsi="Arial Narrow"/>
          <w:color w:val="000000"/>
          <w:sz w:val="23"/>
          <w:szCs w:val="23"/>
          <w:lang w:eastAsia="hu-HU"/>
        </w:rPr>
        <w:t>1</w:t>
      </w:r>
      <w:r w:rsidRPr="003B76B3">
        <w:rPr>
          <w:rFonts w:ascii="Arial Narrow" w:eastAsia="Times New Roman" w:hAnsi="Arial Narrow"/>
          <w:color w:val="000000"/>
          <w:sz w:val="23"/>
          <w:szCs w:val="23"/>
          <w:lang w:eastAsia="hu-HU"/>
        </w:rPr>
        <w:t>/201</w:t>
      </w:r>
      <w:r>
        <w:rPr>
          <w:rFonts w:ascii="Arial Narrow" w:eastAsia="Times New Roman" w:hAnsi="Arial Narrow"/>
          <w:color w:val="000000"/>
          <w:sz w:val="23"/>
          <w:szCs w:val="23"/>
          <w:lang w:eastAsia="hu-HU"/>
        </w:rPr>
        <w:t>9</w:t>
      </w:r>
      <w:r w:rsidRPr="003B76B3">
        <w:rPr>
          <w:rFonts w:ascii="Arial Narrow" w:eastAsia="Times New Roman" w:hAnsi="Arial Narrow"/>
          <w:color w:val="000000"/>
          <w:sz w:val="23"/>
          <w:szCs w:val="23"/>
          <w:lang w:eastAsia="hu-HU"/>
        </w:rPr>
        <w:t xml:space="preserve">. </w:t>
      </w:r>
    </w:p>
    <w:p w:rsidR="0086504D" w:rsidRPr="003B76B3" w:rsidRDefault="0086504D" w:rsidP="0086504D">
      <w:pPr>
        <w:tabs>
          <w:tab w:val="left" w:pos="0"/>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vezetője</w:t>
      </w:r>
      <w:proofErr w:type="gramEnd"/>
      <w:r w:rsidRPr="003B76B3">
        <w:rPr>
          <w:rFonts w:ascii="Arial Narrow" w:eastAsia="Times New Roman" w:hAnsi="Arial Narrow"/>
          <w:color w:val="000000"/>
          <w:sz w:val="23"/>
          <w:szCs w:val="23"/>
          <w:lang w:eastAsia="hu-HU"/>
        </w:rPr>
        <w:t>: Dr. Csonki István igazgató</w:t>
      </w:r>
    </w:p>
    <w:p w:rsidR="0086504D" w:rsidRPr="003B76B3" w:rsidRDefault="0086504D" w:rsidP="0086504D">
      <w:pPr>
        <w:tabs>
          <w:tab w:val="left" w:pos="719"/>
        </w:tabs>
        <w:spacing w:after="0"/>
        <w:ind w:right="1"/>
        <w:jc w:val="both"/>
        <w:rPr>
          <w:rFonts w:ascii="Arial Narrow" w:eastAsia="Times New Roman" w:hAnsi="Arial Narrow"/>
          <w:color w:val="000000"/>
          <w:sz w:val="23"/>
          <w:szCs w:val="23"/>
        </w:rPr>
      </w:pPr>
    </w:p>
    <w:p w:rsidR="0086504D" w:rsidRPr="003B76B3" w:rsidRDefault="0086504D" w:rsidP="0086504D">
      <w:pPr>
        <w:tabs>
          <w:tab w:val="left" w:pos="719"/>
        </w:tabs>
        <w:spacing w:after="0"/>
        <w:ind w:right="1"/>
        <w:jc w:val="both"/>
        <w:rPr>
          <w:rFonts w:ascii="Arial Narrow" w:eastAsia="Times New Roman" w:hAnsi="Arial Narrow"/>
          <w:color w:val="000000"/>
          <w:sz w:val="23"/>
          <w:szCs w:val="23"/>
          <w:lang w:eastAsia="hu-HU"/>
        </w:rPr>
      </w:pPr>
      <w:proofErr w:type="gramStart"/>
      <w:r w:rsidRPr="003B76B3">
        <w:rPr>
          <w:rFonts w:ascii="Arial Narrow" w:eastAsia="Times New Roman" w:hAnsi="Arial Narrow"/>
          <w:color w:val="000000"/>
          <w:sz w:val="23"/>
          <w:szCs w:val="23"/>
          <w:lang w:eastAsia="hu-HU"/>
        </w:rPr>
        <w:t>adatvédelmi</w:t>
      </w:r>
      <w:proofErr w:type="gramEnd"/>
      <w:r w:rsidRPr="003B76B3">
        <w:rPr>
          <w:rFonts w:ascii="Arial Narrow" w:eastAsia="Times New Roman" w:hAnsi="Arial Narrow"/>
          <w:color w:val="000000"/>
          <w:sz w:val="23"/>
          <w:szCs w:val="23"/>
          <w:lang w:eastAsia="hu-HU"/>
        </w:rPr>
        <w:t xml:space="preserve"> megbízott neve: </w:t>
      </w:r>
      <w:r>
        <w:rPr>
          <w:rFonts w:ascii="Arial Narrow" w:eastAsia="Times New Roman" w:hAnsi="Arial Narrow"/>
          <w:color w:val="000000"/>
          <w:sz w:val="23"/>
          <w:szCs w:val="23"/>
          <w:lang w:eastAsia="hu-HU"/>
        </w:rPr>
        <w:t>Dr. Garami László Adrián</w:t>
      </w:r>
    </w:p>
    <w:p w:rsidR="0086504D" w:rsidRPr="003B76B3" w:rsidRDefault="0086504D" w:rsidP="0086504D">
      <w:pPr>
        <w:tabs>
          <w:tab w:val="left" w:pos="719"/>
        </w:tabs>
        <w:spacing w:after="0"/>
        <w:ind w:right="1"/>
        <w:jc w:val="both"/>
        <w:rPr>
          <w:rFonts w:ascii="Arial Narrow" w:eastAsia="Times New Roman" w:hAnsi="Arial Narrow"/>
          <w:sz w:val="23"/>
          <w:szCs w:val="23"/>
          <w:lang w:eastAsia="hu-HU"/>
        </w:rPr>
      </w:pPr>
      <w:proofErr w:type="gramStart"/>
      <w:r w:rsidRPr="003B76B3">
        <w:rPr>
          <w:rFonts w:ascii="Arial Narrow" w:eastAsia="Times New Roman" w:hAnsi="Arial Narrow"/>
          <w:color w:val="000000"/>
          <w:sz w:val="23"/>
          <w:szCs w:val="23"/>
          <w:lang w:eastAsia="hu-HU"/>
        </w:rPr>
        <w:t>elérhetősége</w:t>
      </w:r>
      <w:proofErr w:type="gramEnd"/>
      <w:r w:rsidRPr="003B76B3">
        <w:rPr>
          <w:rFonts w:ascii="Arial Narrow" w:eastAsia="Times New Roman" w:hAnsi="Arial Narrow"/>
          <w:sz w:val="23"/>
          <w:szCs w:val="23"/>
          <w:lang w:eastAsia="hu-HU"/>
        </w:rPr>
        <w:t xml:space="preserve">: adatvedelem@kdtvizig.hu </w:t>
      </w:r>
    </w:p>
    <w:p w:rsidR="0086504D" w:rsidRPr="003B76B3" w:rsidRDefault="0086504D" w:rsidP="0086504D">
      <w:pPr>
        <w:spacing w:after="0"/>
        <w:ind w:right="1"/>
        <w:jc w:val="both"/>
        <w:rPr>
          <w:rFonts w:ascii="Arial Narrow" w:eastAsia="Times New Roman" w:hAnsi="Arial Narrow"/>
          <w:sz w:val="23"/>
          <w:szCs w:val="23"/>
          <w:lang w:eastAsia="hu-HU"/>
        </w:rPr>
      </w:pPr>
      <w:proofErr w:type="gramStart"/>
      <w:r w:rsidRPr="003B76B3">
        <w:rPr>
          <w:rFonts w:ascii="Arial Narrow" w:eastAsia="Times New Roman" w:hAnsi="Arial Narrow"/>
          <w:color w:val="000000"/>
          <w:sz w:val="23"/>
          <w:szCs w:val="23"/>
          <w:lang w:eastAsia="hu-HU"/>
        </w:rPr>
        <w:t>telefonszáma</w:t>
      </w:r>
      <w:proofErr w:type="gramEnd"/>
      <w:r w:rsidRPr="003B76B3">
        <w:rPr>
          <w:rFonts w:ascii="Arial Narrow" w:eastAsia="Times New Roman" w:hAnsi="Arial Narrow"/>
          <w:color w:val="000000"/>
          <w:sz w:val="23"/>
          <w:szCs w:val="23"/>
          <w:lang w:eastAsia="hu-HU"/>
        </w:rPr>
        <w:t xml:space="preserve">: </w:t>
      </w:r>
      <w:r w:rsidRPr="003B76B3">
        <w:rPr>
          <w:rFonts w:ascii="Arial Narrow" w:eastAsia="Times New Roman" w:hAnsi="Arial Narrow"/>
          <w:sz w:val="23"/>
          <w:szCs w:val="23"/>
          <w:lang w:eastAsia="hu-HU"/>
        </w:rPr>
        <w:t>+36 22 315-370 (mellék:14-</w:t>
      </w:r>
      <w:r>
        <w:rPr>
          <w:rFonts w:ascii="Arial Narrow" w:eastAsia="Times New Roman" w:hAnsi="Arial Narrow"/>
          <w:sz w:val="23"/>
          <w:szCs w:val="23"/>
          <w:lang w:eastAsia="hu-HU"/>
        </w:rPr>
        <w:t>274</w:t>
      </w:r>
      <w:r w:rsidRPr="003B76B3">
        <w:rPr>
          <w:rFonts w:ascii="Arial Narrow" w:eastAsia="Times New Roman" w:hAnsi="Arial Narrow"/>
          <w:sz w:val="23"/>
          <w:szCs w:val="23"/>
          <w:lang w:eastAsia="hu-HU"/>
        </w:rPr>
        <w:t>)</w:t>
      </w:r>
    </w:p>
    <w:p w:rsidR="0086504D" w:rsidRPr="003B76B3" w:rsidRDefault="0086504D" w:rsidP="0086504D">
      <w:pPr>
        <w:spacing w:after="0"/>
        <w:ind w:right="1"/>
        <w:jc w:val="both"/>
        <w:rPr>
          <w:rFonts w:ascii="Arial Narrow" w:eastAsia="Times New Roman" w:hAnsi="Arial Narrow"/>
          <w:sz w:val="23"/>
          <w:szCs w:val="23"/>
        </w:rPr>
      </w:pPr>
    </w:p>
    <w:p w:rsidR="0086504D" w:rsidRPr="003B76B3" w:rsidRDefault="0086504D" w:rsidP="0086504D">
      <w:pPr>
        <w:spacing w:after="0"/>
        <w:ind w:right="1"/>
        <w:jc w:val="both"/>
        <w:rPr>
          <w:rFonts w:ascii="Arial Narrow" w:eastAsia="Times New Roman" w:hAnsi="Arial Narrow"/>
          <w:b/>
          <w:sz w:val="23"/>
          <w:szCs w:val="23"/>
          <w:u w:val="single"/>
        </w:rPr>
      </w:pPr>
      <w:r w:rsidRPr="003B76B3">
        <w:rPr>
          <w:rFonts w:ascii="Arial Narrow" w:eastAsia="Times New Roman" w:hAnsi="Arial Narrow"/>
          <w:b/>
          <w:sz w:val="23"/>
          <w:szCs w:val="23"/>
          <w:u w:val="single"/>
        </w:rPr>
        <w:t>Tájékoztatás kérés, jogorvoslati lehetőségek</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érintett tájékoztatást kérhet személyes adatai kezeléséről, valamint kérheti személyes adatainak helyesbítését, illetve – jogszabályon alapuló adatkezelések kivételével – törlését az adatfelvételénél jelzett módon az Igazgatóság adatvédelmi megbízottja részére. Az érintett jogosult arra, hogy kérésére az adatkezelő korlátozza az adatkezelést, ha a GDPR-</w:t>
      </w:r>
      <w:proofErr w:type="spellStart"/>
      <w:r w:rsidRPr="003B76B3">
        <w:rPr>
          <w:rFonts w:ascii="Arial Narrow" w:eastAsia="Times New Roman" w:hAnsi="Arial Narrow"/>
          <w:color w:val="000000"/>
          <w:sz w:val="23"/>
          <w:szCs w:val="23"/>
        </w:rPr>
        <w:t>ban</w:t>
      </w:r>
      <w:proofErr w:type="spellEnd"/>
      <w:r w:rsidRPr="003B76B3">
        <w:rPr>
          <w:rFonts w:ascii="Arial Narrow" w:eastAsia="Times New Roman" w:hAnsi="Arial Narrow"/>
          <w:color w:val="000000"/>
          <w:sz w:val="23"/>
          <w:szCs w:val="23"/>
        </w:rPr>
        <w:t xml:space="preserve"> rögzített vonatkozó feltételek valamelyike teljesül.</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elősegíti az érintett GDPR 15-22. cikk szerinti jogainak gyakorlását, így különösen, mint adatkezelő kérelemre tájékoztatást ad:</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általa kezelt, illetőleg az általa megbízott adatfeldolgozó által feldolgozott adatairól,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adatkezelés céljáról, jogalapjáról, időtartamáról,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az adatfeldolgozó nevéről, címéről és az adatkezeléssel összefüggő tevékenységéről, </w:t>
      </w:r>
    </w:p>
    <w:p w:rsidR="0086504D" w:rsidRPr="003B76B3" w:rsidRDefault="0086504D" w:rsidP="0086504D">
      <w:pPr>
        <w:pStyle w:val="Listaszerbekezds"/>
        <w:numPr>
          <w:ilvl w:val="0"/>
          <w:numId w:val="2"/>
        </w:numPr>
        <w:spacing w:after="0"/>
        <w:ind w:right="1"/>
        <w:jc w:val="both"/>
        <w:rPr>
          <w:rFonts w:ascii="Arial Narrow" w:hAnsi="Arial Narrow"/>
          <w:color w:val="000000"/>
          <w:sz w:val="23"/>
          <w:szCs w:val="23"/>
        </w:rPr>
      </w:pPr>
      <w:r w:rsidRPr="003B76B3">
        <w:rPr>
          <w:rFonts w:ascii="Arial Narrow" w:hAnsi="Arial Narrow"/>
          <w:color w:val="000000"/>
          <w:sz w:val="23"/>
          <w:szCs w:val="23"/>
        </w:rPr>
        <w:t xml:space="preserve">továbbá arról, hogy kik és milyen célból kapják vagy kapták meg az adatokat. </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a kérelem benyújtásától számított legrövidebb idő alatt, legfeljebb azonban egy hónapon belül írásban, közérthető formában adja meg a tájékoztatást. Szükség esetén, a kérelem összetettségére és a beérkezett kérelmek számára figyelemmel a fentiekben rögzített határidő további két hónappal meghosszabbítható, ebben az esetben az Igazgatóság a késedelem okainak együttes közlésével a kérelem beérkezésétől számított egy hónapon belül tájékoztatja az érintettet.</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Abban az esetben amennyiben, az Igazgatóság az érintett kérelme nyomán intézkedéseket nem tesz, az érintett panaszt nyújthat be az Igazgatóság felügyeletét ellátó szervhez (az Országos Vízügyi Főigazgatóság útján a Belügyminisztériumhoz), a NAIH-hoz, illetőleg élhet bírósági jogorvoslati jogával.</w:t>
      </w:r>
    </w:p>
    <w:p w:rsidR="0086504D" w:rsidRPr="003B76B3" w:rsidRDefault="0086504D" w:rsidP="0086504D">
      <w:pPr>
        <w:spacing w:after="0"/>
        <w:ind w:right="1"/>
        <w:jc w:val="both"/>
        <w:rPr>
          <w:rFonts w:ascii="Arial Narrow" w:eastAsia="Times New Roman" w:hAnsi="Arial Narrow"/>
          <w:color w:val="000000"/>
          <w:sz w:val="23"/>
          <w:szCs w:val="23"/>
        </w:rPr>
      </w:pP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 xml:space="preserve">Az Igazgatóság a személyes adatot </w:t>
      </w:r>
      <w:proofErr w:type="spellStart"/>
      <w:r w:rsidRPr="003B76B3">
        <w:rPr>
          <w:rFonts w:ascii="Arial Narrow" w:eastAsia="Times New Roman" w:hAnsi="Arial Narrow"/>
          <w:color w:val="000000"/>
          <w:sz w:val="23"/>
          <w:szCs w:val="23"/>
        </w:rPr>
        <w:t>törli</w:t>
      </w:r>
      <w:proofErr w:type="spellEnd"/>
      <w:r w:rsidRPr="003B76B3">
        <w:rPr>
          <w:rFonts w:ascii="Arial Narrow" w:eastAsia="Times New Roman" w:hAnsi="Arial Narrow"/>
          <w:color w:val="000000"/>
          <w:sz w:val="23"/>
          <w:szCs w:val="23"/>
        </w:rPr>
        <w:t xml:space="preserve">, ha kezelése jogellenes, az érintett azt kéri, az adatkezelés célja megszűnt, vagy az adatok tárolásának jogszabályban, vagy belső szervezetszabályozó eszközben rögzített határideje lejárt, azt bíróság vagy azt a NAIH elrendelte. Az Igazgatóság az érintett adatát nem törölheti, ha az adatkezelést jogszabály rendelte el. </w:t>
      </w:r>
    </w:p>
    <w:p w:rsidR="0086504D" w:rsidRPr="003B76B3" w:rsidRDefault="0086504D" w:rsidP="0086504D">
      <w:pPr>
        <w:spacing w:after="0"/>
        <w:ind w:right="1"/>
        <w:jc w:val="both"/>
        <w:rPr>
          <w:rFonts w:ascii="Arial Narrow" w:eastAsia="Times New Roman" w:hAnsi="Arial Narrow"/>
          <w:color w:val="000000"/>
          <w:sz w:val="23"/>
          <w:szCs w:val="23"/>
        </w:rPr>
      </w:pPr>
      <w:r w:rsidRPr="003B76B3">
        <w:rPr>
          <w:rFonts w:ascii="Arial Narrow" w:eastAsia="Times New Roman" w:hAnsi="Arial Narrow"/>
          <w:color w:val="000000"/>
          <w:sz w:val="23"/>
          <w:szCs w:val="23"/>
        </w:rPr>
        <w:t>Az Igazgatóság az érintett adatainak jogellenes kezelésével vagy a technikai adatvédelem követelményeinek megszegésével másnak okozott kárt megtéríti. Az adatkezelő mentesül a felelősség alól, ha a kárt az adatkezelés körén kívül eső elháríthatatlan ok idézte elő. Nem téríti meg a kárt annyiban, amennyiben az a károsult szándékos vagy súlyosan gondatlan magatartásából származott.</w:t>
      </w: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r w:rsidRPr="003B76B3">
        <w:rPr>
          <w:rFonts w:ascii="Arial Narrow" w:hAnsi="Arial Narrow"/>
          <w:color w:val="000000"/>
          <w:sz w:val="23"/>
          <w:szCs w:val="23"/>
        </w:rPr>
        <w:t xml:space="preserve">Panasszal a Nemzeti Adatvédelmi és Információszabadság Hatósághoz fordulhat (cím: </w:t>
      </w:r>
      <w:r w:rsidR="000C62B9" w:rsidRPr="000C62B9">
        <w:rPr>
          <w:rFonts w:ascii="Arial Narrow" w:hAnsi="Arial Narrow"/>
          <w:color w:val="000000"/>
          <w:sz w:val="23"/>
          <w:szCs w:val="23"/>
        </w:rPr>
        <w:t>(cím: 1055 Budapest,</w:t>
      </w:r>
      <w:r w:rsidR="000C62B9" w:rsidRPr="000C62B9">
        <w:rPr>
          <w:rFonts w:ascii="Arial Narrow" w:hAnsi="Arial Narrow"/>
          <w:color w:val="000000"/>
          <w:sz w:val="23"/>
          <w:szCs w:val="23"/>
        </w:rPr>
        <w:br/>
        <w:t>Falk Miksa utca 9-11., postacím: 1363 Budapest, Pf.: 9</w:t>
      </w:r>
      <w:proofErr w:type="gramStart"/>
      <w:r w:rsidR="000C62B9" w:rsidRPr="000C62B9">
        <w:rPr>
          <w:rFonts w:ascii="Arial Narrow" w:hAnsi="Arial Narrow"/>
          <w:color w:val="000000"/>
          <w:sz w:val="23"/>
          <w:szCs w:val="23"/>
        </w:rPr>
        <w:t>.,</w:t>
      </w:r>
      <w:proofErr w:type="gramEnd"/>
      <w:r w:rsidR="000C62B9" w:rsidRPr="000C62B9">
        <w:rPr>
          <w:rFonts w:ascii="Arial Narrow" w:hAnsi="Arial Narrow"/>
          <w:color w:val="000000"/>
          <w:sz w:val="23"/>
          <w:szCs w:val="23"/>
        </w:rPr>
        <w:t xml:space="preserve"> </w:t>
      </w:r>
      <w:r w:rsidRPr="003B76B3">
        <w:rPr>
          <w:rFonts w:ascii="Arial Narrow" w:hAnsi="Arial Narrow"/>
          <w:color w:val="000000"/>
          <w:sz w:val="23"/>
          <w:szCs w:val="23"/>
        </w:rPr>
        <w:t xml:space="preserve">e-mail: </w:t>
      </w:r>
      <w:hyperlink r:id="rId8" w:history="1">
        <w:r w:rsidRPr="003B76B3">
          <w:rPr>
            <w:rFonts w:ascii="Arial Narrow" w:hAnsi="Arial Narrow"/>
            <w:color w:val="000000"/>
            <w:sz w:val="23"/>
            <w:szCs w:val="23"/>
          </w:rPr>
          <w:t>ugyfelszolgalat@naih.hu</w:t>
        </w:r>
      </w:hyperlink>
      <w:r w:rsidRPr="003B76B3">
        <w:rPr>
          <w:rFonts w:ascii="Arial Narrow" w:hAnsi="Arial Narrow"/>
          <w:color w:val="000000"/>
          <w:sz w:val="23"/>
          <w:szCs w:val="23"/>
        </w:rPr>
        <w:t xml:space="preserve">, </w:t>
      </w:r>
      <w:hyperlink r:id="rId9" w:history="1">
        <w:r w:rsidRPr="003B76B3">
          <w:rPr>
            <w:rStyle w:val="Hiperhivatkozs"/>
            <w:rFonts w:ascii="Arial Narrow" w:hAnsi="Arial Narrow"/>
            <w:sz w:val="23"/>
            <w:szCs w:val="23"/>
          </w:rPr>
          <w:t>http://naih.hu</w:t>
        </w:r>
      </w:hyperlink>
      <w:r w:rsidRPr="003B76B3">
        <w:rPr>
          <w:rFonts w:ascii="Arial Narrow" w:hAnsi="Arial Narrow"/>
          <w:sz w:val="23"/>
          <w:szCs w:val="23"/>
        </w:rPr>
        <w:t>)</w:t>
      </w:r>
    </w:p>
    <w:p w:rsidR="0086504D" w:rsidRPr="003B76B3" w:rsidRDefault="0086504D" w:rsidP="0086504D">
      <w:pPr>
        <w:pStyle w:val="NormlWeb"/>
        <w:spacing w:before="0" w:beforeAutospacing="0" w:after="0" w:afterAutospacing="0"/>
        <w:jc w:val="both"/>
        <w:textAlignment w:val="baseline"/>
        <w:rPr>
          <w:rFonts w:ascii="Arial Narrow" w:hAnsi="Arial Narrow"/>
          <w:color w:val="000000"/>
          <w:sz w:val="23"/>
          <w:szCs w:val="23"/>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r w:rsidRPr="003B76B3">
        <w:rPr>
          <w:rFonts w:ascii="Arial Narrow" w:eastAsia="Times New Roman" w:hAnsi="Arial Narrow"/>
          <w:color w:val="000000"/>
          <w:sz w:val="23"/>
          <w:szCs w:val="23"/>
          <w:lang w:eastAsia="hu-HU"/>
        </w:rPr>
        <w:t>Kelt: Székesfehérvár, 20</w:t>
      </w:r>
      <w:r>
        <w:rPr>
          <w:rFonts w:ascii="Arial Narrow" w:eastAsia="Times New Roman" w:hAnsi="Arial Narrow"/>
          <w:color w:val="000000"/>
          <w:sz w:val="23"/>
          <w:szCs w:val="23"/>
          <w:lang w:eastAsia="hu-HU"/>
        </w:rPr>
        <w:t>21. november hó 01. napja</w:t>
      </w: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p>
    <w:p w:rsidR="0086504D" w:rsidRPr="003B76B3" w:rsidRDefault="0086504D" w:rsidP="0086504D">
      <w:pPr>
        <w:spacing w:after="0"/>
        <w:jc w:val="both"/>
        <w:textAlignment w:val="baseline"/>
        <w:rPr>
          <w:rFonts w:ascii="Arial Narrow" w:eastAsia="Times New Roman" w:hAnsi="Arial Narrow"/>
          <w:color w:val="000000"/>
          <w:sz w:val="23"/>
          <w:szCs w:val="23"/>
          <w:lang w:eastAsia="hu-HU"/>
        </w:rPr>
      </w:pP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p>
    <w:p w:rsidR="0086504D" w:rsidRPr="00ED6F06" w:rsidRDefault="0086504D" w:rsidP="0086504D">
      <w:pPr>
        <w:spacing w:after="0"/>
        <w:ind w:left="4963" w:firstLine="709"/>
        <w:jc w:val="both"/>
        <w:textAlignment w:val="baseline"/>
        <w:rPr>
          <w:rFonts w:ascii="Arial Narrow" w:eastAsia="Times New Roman" w:hAnsi="Arial Narrow"/>
          <w:color w:val="000000"/>
          <w:sz w:val="23"/>
          <w:szCs w:val="23"/>
          <w:lang w:eastAsia="hu-HU"/>
        </w:rPr>
      </w:pPr>
      <w:r>
        <w:rPr>
          <w:rFonts w:ascii="Arial Narrow" w:eastAsia="Times New Roman" w:hAnsi="Arial Narrow"/>
          <w:color w:val="000000"/>
          <w:sz w:val="23"/>
          <w:szCs w:val="23"/>
          <w:lang w:eastAsia="hu-HU"/>
        </w:rPr>
        <w:t xml:space="preserve">   </w:t>
      </w:r>
      <w:r w:rsidRPr="00ED6F06">
        <w:rPr>
          <w:rFonts w:ascii="Arial Narrow" w:eastAsia="Times New Roman" w:hAnsi="Arial Narrow"/>
          <w:color w:val="000000"/>
          <w:sz w:val="23"/>
          <w:szCs w:val="23"/>
          <w:lang w:eastAsia="hu-HU"/>
        </w:rPr>
        <w:t>Dr. Csonki István</w:t>
      </w:r>
    </w:p>
    <w:p w:rsidR="0086504D" w:rsidRPr="00ED6F06" w:rsidRDefault="0086504D" w:rsidP="0086504D">
      <w:pPr>
        <w:spacing w:after="0"/>
        <w:jc w:val="both"/>
        <w:textAlignment w:val="baseline"/>
        <w:rPr>
          <w:rFonts w:ascii="Arial Narrow" w:eastAsia="Times New Roman" w:hAnsi="Arial Narrow"/>
          <w:b/>
          <w:color w:val="000000"/>
          <w:sz w:val="23"/>
          <w:szCs w:val="23"/>
          <w:lang w:eastAsia="hu-HU"/>
        </w:rPr>
      </w:pP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r>
      <w:r w:rsidRPr="003B76B3">
        <w:rPr>
          <w:rFonts w:ascii="Arial Narrow" w:eastAsia="Times New Roman" w:hAnsi="Arial Narrow"/>
          <w:color w:val="000000"/>
          <w:sz w:val="23"/>
          <w:szCs w:val="23"/>
          <w:lang w:eastAsia="hu-HU"/>
        </w:rPr>
        <w:tab/>
        <w:t xml:space="preserve">   </w:t>
      </w:r>
      <w:r w:rsidRPr="003B76B3">
        <w:rPr>
          <w:rFonts w:ascii="Arial Narrow" w:eastAsia="Times New Roman" w:hAnsi="Arial Narrow"/>
          <w:color w:val="000000"/>
          <w:sz w:val="23"/>
          <w:szCs w:val="23"/>
          <w:lang w:eastAsia="hu-HU"/>
        </w:rPr>
        <w:tab/>
      </w:r>
      <w:r w:rsidRPr="00ED6F06">
        <w:rPr>
          <w:rFonts w:ascii="Arial Narrow" w:eastAsia="Times New Roman" w:hAnsi="Arial Narrow"/>
          <w:b/>
          <w:color w:val="000000"/>
          <w:sz w:val="23"/>
          <w:szCs w:val="23"/>
          <w:lang w:eastAsia="hu-HU"/>
        </w:rPr>
        <w:t xml:space="preserve">        </w:t>
      </w:r>
      <w:r>
        <w:rPr>
          <w:rFonts w:ascii="Arial Narrow" w:eastAsia="Times New Roman" w:hAnsi="Arial Narrow"/>
          <w:b/>
          <w:color w:val="000000"/>
          <w:sz w:val="23"/>
          <w:szCs w:val="23"/>
          <w:lang w:eastAsia="hu-HU"/>
        </w:rPr>
        <w:tab/>
      </w:r>
      <w:r>
        <w:rPr>
          <w:rFonts w:ascii="Arial Narrow" w:eastAsia="Times New Roman" w:hAnsi="Arial Narrow"/>
          <w:b/>
          <w:color w:val="000000"/>
          <w:sz w:val="23"/>
          <w:szCs w:val="23"/>
          <w:lang w:eastAsia="hu-HU"/>
        </w:rPr>
        <w:tab/>
      </w:r>
      <w:r>
        <w:rPr>
          <w:rFonts w:ascii="Arial Narrow" w:eastAsia="Times New Roman" w:hAnsi="Arial Narrow"/>
          <w:b/>
          <w:color w:val="000000"/>
          <w:sz w:val="23"/>
          <w:szCs w:val="23"/>
          <w:lang w:eastAsia="hu-HU"/>
        </w:rPr>
        <w:tab/>
      </w:r>
      <w:proofErr w:type="gramStart"/>
      <w:r w:rsidRPr="00ED6F06">
        <w:rPr>
          <w:rFonts w:ascii="Arial Narrow" w:eastAsia="Times New Roman" w:hAnsi="Arial Narrow"/>
          <w:b/>
          <w:color w:val="000000"/>
          <w:sz w:val="23"/>
          <w:szCs w:val="23"/>
          <w:lang w:eastAsia="hu-HU"/>
        </w:rPr>
        <w:t>igazgató</w:t>
      </w:r>
      <w:proofErr w:type="gramEnd"/>
    </w:p>
    <w:p w:rsidR="0086504D" w:rsidRPr="003B76B3" w:rsidRDefault="0086504D" w:rsidP="0086504D">
      <w:pPr>
        <w:spacing w:after="0"/>
        <w:jc w:val="both"/>
        <w:rPr>
          <w:rFonts w:ascii="Arial Narrow" w:hAnsi="Arial Narrow"/>
          <w:sz w:val="24"/>
          <w:szCs w:val="24"/>
        </w:rPr>
      </w:pPr>
    </w:p>
    <w:p w:rsidR="00DA4CDF" w:rsidRPr="005D7FFD" w:rsidRDefault="00DA4CDF" w:rsidP="00DD45AB">
      <w:pPr>
        <w:jc w:val="both"/>
      </w:pPr>
    </w:p>
    <w:sectPr w:rsidR="00DA4CDF" w:rsidRPr="005D7FFD" w:rsidSect="00675A84">
      <w:headerReference w:type="even" r:id="rId10"/>
      <w:headerReference w:type="default" r:id="rId11"/>
      <w:footerReference w:type="default" r:id="rId12"/>
      <w:headerReference w:type="first" r:id="rId13"/>
      <w:footerReference w:type="first" r:id="rId14"/>
      <w:type w:val="continuous"/>
      <w:pgSz w:w="11906" w:h="16838"/>
      <w:pgMar w:top="2126" w:right="1134" w:bottom="2268" w:left="851" w:header="709" w:footer="96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E0F" w:rsidRDefault="00FD6E0F" w:rsidP="0095317F">
      <w:pPr>
        <w:spacing w:after="0"/>
      </w:pPr>
      <w:r>
        <w:separator/>
      </w:r>
    </w:p>
  </w:endnote>
  <w:endnote w:type="continuationSeparator" w:id="0">
    <w:p w:rsidR="00FD6E0F" w:rsidRDefault="00FD6E0F" w:rsidP="009531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476781"/>
      <w:docPartObj>
        <w:docPartGallery w:val="Page Numbers (Bottom of Page)"/>
        <w:docPartUnique/>
      </w:docPartObj>
    </w:sdtPr>
    <w:sdtEndPr/>
    <w:sdtContent>
      <w:p w:rsidR="00FD6E0F" w:rsidRDefault="00FD6E0F" w:rsidP="00DD59B2">
        <w:pPr>
          <w:pStyle w:val="llb"/>
          <w:jc w:val="right"/>
        </w:pPr>
        <w:r>
          <w:fldChar w:fldCharType="begin"/>
        </w:r>
        <w:r>
          <w:instrText>PAGE   \* MERGEFORMAT</w:instrText>
        </w:r>
        <w:r>
          <w:fldChar w:fldCharType="separate"/>
        </w:r>
        <w:r w:rsidR="003E6712">
          <w:rPr>
            <w:noProof/>
          </w:rPr>
          <w:t>6</w:t>
        </w:r>
        <w:r>
          <w:fldChar w:fldCharType="end"/>
        </w:r>
      </w:p>
    </w:sdtContent>
  </w:sdt>
  <w:p w:rsidR="00FD6E0F" w:rsidRDefault="00FD6E0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949841"/>
      <w:docPartObj>
        <w:docPartGallery w:val="Page Numbers (Bottom of Page)"/>
        <w:docPartUnique/>
      </w:docPartObj>
    </w:sdtPr>
    <w:sdtEndPr/>
    <w:sdtContent>
      <w:p w:rsidR="00FD6E0F" w:rsidRDefault="00FD6E0F" w:rsidP="00DD59B2">
        <w:pPr>
          <w:pStyle w:val="llb"/>
          <w:jc w:val="right"/>
        </w:pPr>
        <w:r>
          <w:fldChar w:fldCharType="begin"/>
        </w:r>
        <w:r>
          <w:instrText>PAGE   \* MERGEFORMAT</w:instrText>
        </w:r>
        <w:r>
          <w:fldChar w:fldCharType="separate"/>
        </w:r>
        <w:r w:rsidR="003E6712">
          <w:rPr>
            <w:noProof/>
          </w:rPr>
          <w:t>1</w:t>
        </w:r>
        <w:r>
          <w:fldChar w:fldCharType="end"/>
        </w:r>
      </w:p>
    </w:sdtContent>
  </w:sdt>
  <w:p w:rsidR="00FD6E0F" w:rsidRDefault="00FD6E0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E0F" w:rsidRDefault="00FD6E0F" w:rsidP="0095317F">
      <w:pPr>
        <w:spacing w:after="0"/>
      </w:pPr>
      <w:r>
        <w:separator/>
      </w:r>
    </w:p>
  </w:footnote>
  <w:footnote w:type="continuationSeparator" w:id="0">
    <w:p w:rsidR="00FD6E0F" w:rsidRDefault="00FD6E0F" w:rsidP="009531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3E6712">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934227" o:spid="_x0000_s2083" type="#_x0000_t75" style="position:absolute;margin-left:0;margin-top:0;width:595.2pt;height:841.9pt;z-index:-251646976;mso-position-horizontal:center;mso-position-horizontal-relative:margin;mso-position-vertical:center;mso-position-vertical-relative:margin" o:allowincell="f">
          <v:imagedata r:id="rId1" o:title="KDTVIZIG_szerkesztheto_allo_word"/>
          <w10:wrap anchorx="margin" anchory="margin"/>
        </v:shape>
      </w:pict>
    </w:r>
    <w:r w:rsidR="00FD6E0F">
      <w:rPr>
        <w:noProof/>
        <w:lang w:eastAsia="hu-HU"/>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7559040" cy="10692130"/>
          <wp:effectExtent l="0" t="0" r="0" b="0"/>
          <wp:wrapNone/>
          <wp:docPr id="33" name="Kép 33" descr="KDT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DTVIZIG_szerkesztheto_allo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D6E0F">
      <w:rPr>
        <w:noProof/>
        <w:lang w:eastAsia="hu-HU"/>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7559040" cy="10692130"/>
          <wp:effectExtent l="0" t="0" r="0" b="0"/>
          <wp:wrapNone/>
          <wp:docPr id="31" name="Kép 31" descr="DD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VIZIG_szerkesztheto_allo_wo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u-HU"/>
      </w:rPr>
      <w:pict>
        <v:shape id="WordPictureWatermark501261961" o:spid="_x0000_s2077" type="#_x0000_t75" style="position:absolute;margin-left:0;margin-top:0;width:595.2pt;height:841.9pt;z-index:-251653120;mso-position-horizontal:center;mso-position-horizontal-relative:margin;mso-position-vertical:center;mso-position-vertical-relative:margin" o:allowincell="f">
          <v:imagedata r:id="rId4" o:title="ADUVIZIG_szerkesztheto_allo_word"/>
          <w10:wrap anchorx="margin" anchory="margin"/>
        </v:shape>
      </w:pict>
    </w:r>
    <w:r>
      <w:rPr>
        <w:noProof/>
        <w:lang w:eastAsia="hu-HU"/>
      </w:rPr>
      <w:pict>
        <v:shape id="WordPictureWatermark493274288" o:spid="_x0000_s2075" type="#_x0000_t75" style="position:absolute;margin-left:0;margin-top:0;width:595.2pt;height:841.9pt;z-index:-251655168;mso-position-horizontal:center;mso-position-horizontal-relative:margin;mso-position-vertical:center;mso-position-vertical-relative:margin" o:allowincell="f">
          <v:imagedata r:id="rId5" o:title="ADUVIZIG_szerkesztheto_allo_word"/>
          <w10:wrap anchorx="margin" anchory="margin"/>
        </v:shape>
      </w:pict>
    </w:r>
    <w:r>
      <w:rPr>
        <w:noProof/>
        <w:lang w:eastAsia="hu-HU"/>
      </w:rPr>
      <w:pict>
        <v:shape id="WordPictureWatermark691252958" o:spid="_x0000_s2070" type="#_x0000_t75" style="position:absolute;margin-left:0;margin-top:0;width:595.2pt;height:841.9pt;z-index:-251657216;mso-position-horizontal:center;mso-position-horizontal-relative:margin;mso-position-vertical:center;mso-position-vertical-relative:margin" o:allowincell="f">
          <v:imagedata r:id="rId6" o:title="OVF_szerkesztheto_all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FD6E0F" w:rsidP="00FF141D">
    <w:pPr>
      <w:pStyle w:val="lfej"/>
      <w:tabs>
        <w:tab w:val="clear" w:pos="4536"/>
        <w:tab w:val="clear" w:pos="9072"/>
        <w:tab w:val="left" w:pos="178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E0F" w:rsidRDefault="003E6712">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934226" o:spid="_x0000_s2082" type="#_x0000_t75" style="position:absolute;margin-left:0;margin-top:0;width:595.2pt;height:841.9pt;z-index:-251648000;mso-position-horizontal:center;mso-position-horizontal-relative:margin;mso-position-vertical:center;mso-position-vertical-relative:margin" o:allowincell="f">
          <v:imagedata r:id="rId1" o:title="KDTVIZIG_szerkesztheto_allo_word"/>
          <w10:wrap anchorx="margin" anchory="margin"/>
        </v:shape>
      </w:pict>
    </w:r>
    <w:r w:rsidR="00FD6E0F">
      <w:rPr>
        <w:noProof/>
        <w:lang w:eastAsia="hu-HU"/>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7559040" cy="10692130"/>
          <wp:effectExtent l="0" t="0" r="0" b="0"/>
          <wp:wrapNone/>
          <wp:docPr id="32" name="Kép 32" descr="KDTVIZIG_szerkesztheto_all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DTVIZIG_szerkesztheto_allo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u-HU"/>
      </w:rPr>
      <w:pict>
        <v:shape id="WordPictureWatermark" o:spid="_x0000_s2078" type="#_x0000_t75" style="position:absolute;margin-left:0;margin-top:0;width:595.2pt;height:841.9pt;z-index:-251652096;mso-position-horizontal:center;mso-position-horizontal-relative:margin;mso-position-vertical:center;mso-position-vertical-relative:margin" o:allowincell="f">
          <v:imagedata r:id="rId3" o:title="DDVIZIG_szerkesztheto_allo_word"/>
          <w10:wrap anchorx="margin" anchory="margin"/>
        </v:shape>
      </w:pict>
    </w:r>
    <w:r>
      <w:rPr>
        <w:noProof/>
        <w:lang w:eastAsia="hu-HU"/>
      </w:rPr>
      <w:pict>
        <v:shape id="WordPictureWatermark501261960" o:spid="_x0000_s2076" type="#_x0000_t75" style="position:absolute;margin-left:0;margin-top:0;width:595.2pt;height:841.9pt;z-index:-251654144;mso-position-horizontal:center;mso-position-horizontal-relative:margin;mso-position-vertical:center;mso-position-vertical-relative:margin" o:allowincell="f">
          <v:imagedata r:id="rId4" o:title="ADUVIZIG_szerkesztheto_allo_word"/>
          <w10:wrap anchorx="margin" anchory="margin"/>
        </v:shape>
      </w:pict>
    </w:r>
    <w:r>
      <w:rPr>
        <w:noProof/>
        <w:lang w:eastAsia="hu-HU"/>
      </w:rPr>
      <w:pict>
        <v:shape id="WordPictureWatermark493274287" o:spid="_x0000_s2074" type="#_x0000_t75" style="position:absolute;margin-left:0;margin-top:0;width:595.2pt;height:841.9pt;z-index:-251656192;mso-position-horizontal:center;mso-position-horizontal-relative:margin;mso-position-vertical:center;mso-position-vertical-relative:margin" o:allowincell="f">
          <v:imagedata r:id="rId5" o:title="ADUVIZIG_szerkesztheto_allo_word"/>
          <w10:wrap anchorx="margin" anchory="margin"/>
        </v:shape>
      </w:pict>
    </w:r>
    <w:r>
      <w:rPr>
        <w:noProof/>
        <w:lang w:eastAsia="hu-HU"/>
      </w:rPr>
      <w:pict>
        <v:shape id="WordPictureWatermark691252957" o:spid="_x0000_s2069" type="#_x0000_t75" style="position:absolute;margin-left:0;margin-top:0;width:595.2pt;height:841.9pt;z-index:-251658240;mso-position-horizontal:center;mso-position-horizontal-relative:margin;mso-position-vertical:center;mso-position-vertical-relative:margin" o:allowincell="f">
          <v:imagedata r:id="rId6" o:title="OVF_szerkesztheto_al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4CEB"/>
    <w:multiLevelType w:val="hybridMultilevel"/>
    <w:tmpl w:val="3F4CC8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09F793E"/>
    <w:multiLevelType w:val="hybridMultilevel"/>
    <w:tmpl w:val="C8E6A0A4"/>
    <w:lvl w:ilvl="0" w:tplc="411C4F22">
      <w:start w:val="12"/>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 w15:restartNumberingAfterBreak="0">
    <w:nsid w:val="3A9A66C1"/>
    <w:multiLevelType w:val="hybridMultilevel"/>
    <w:tmpl w:val="A9549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B5660C8"/>
    <w:multiLevelType w:val="hybridMultilevel"/>
    <w:tmpl w:val="5CD27E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2FE0E3C"/>
    <w:multiLevelType w:val="hybridMultilevel"/>
    <w:tmpl w:val="BE404B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4922021"/>
    <w:multiLevelType w:val="hybridMultilevel"/>
    <w:tmpl w:val="3AAAF2B6"/>
    <w:lvl w:ilvl="0" w:tplc="D2A6AF08">
      <w:start w:val="1"/>
      <w:numFmt w:val="decimal"/>
      <w:lvlText w:val="%1."/>
      <w:lvlJc w:val="left"/>
      <w:pPr>
        <w:ind w:left="2487" w:hanging="360"/>
      </w:pPr>
      <w:rPr>
        <w:rFonts w:hint="default"/>
        <w:b/>
      </w:rPr>
    </w:lvl>
    <w:lvl w:ilvl="1" w:tplc="040E0019" w:tentative="1">
      <w:start w:val="1"/>
      <w:numFmt w:val="lowerLetter"/>
      <w:lvlText w:val="%2."/>
      <w:lvlJc w:val="left"/>
      <w:pPr>
        <w:ind w:left="3207" w:hanging="360"/>
      </w:pPr>
    </w:lvl>
    <w:lvl w:ilvl="2" w:tplc="040E001B" w:tentative="1">
      <w:start w:val="1"/>
      <w:numFmt w:val="lowerRoman"/>
      <w:lvlText w:val="%3."/>
      <w:lvlJc w:val="right"/>
      <w:pPr>
        <w:ind w:left="3927" w:hanging="180"/>
      </w:pPr>
    </w:lvl>
    <w:lvl w:ilvl="3" w:tplc="040E000F" w:tentative="1">
      <w:start w:val="1"/>
      <w:numFmt w:val="decimal"/>
      <w:lvlText w:val="%4."/>
      <w:lvlJc w:val="left"/>
      <w:pPr>
        <w:ind w:left="4647" w:hanging="360"/>
      </w:pPr>
    </w:lvl>
    <w:lvl w:ilvl="4" w:tplc="040E0019" w:tentative="1">
      <w:start w:val="1"/>
      <w:numFmt w:val="lowerLetter"/>
      <w:lvlText w:val="%5."/>
      <w:lvlJc w:val="left"/>
      <w:pPr>
        <w:ind w:left="5367" w:hanging="360"/>
      </w:pPr>
    </w:lvl>
    <w:lvl w:ilvl="5" w:tplc="040E001B" w:tentative="1">
      <w:start w:val="1"/>
      <w:numFmt w:val="lowerRoman"/>
      <w:lvlText w:val="%6."/>
      <w:lvlJc w:val="right"/>
      <w:pPr>
        <w:ind w:left="6087" w:hanging="180"/>
      </w:pPr>
    </w:lvl>
    <w:lvl w:ilvl="6" w:tplc="040E000F" w:tentative="1">
      <w:start w:val="1"/>
      <w:numFmt w:val="decimal"/>
      <w:lvlText w:val="%7."/>
      <w:lvlJc w:val="left"/>
      <w:pPr>
        <w:ind w:left="6807" w:hanging="360"/>
      </w:pPr>
    </w:lvl>
    <w:lvl w:ilvl="7" w:tplc="040E0019" w:tentative="1">
      <w:start w:val="1"/>
      <w:numFmt w:val="lowerLetter"/>
      <w:lvlText w:val="%8."/>
      <w:lvlJc w:val="left"/>
      <w:pPr>
        <w:ind w:left="7527" w:hanging="360"/>
      </w:pPr>
    </w:lvl>
    <w:lvl w:ilvl="8" w:tplc="040E001B" w:tentative="1">
      <w:start w:val="1"/>
      <w:numFmt w:val="lowerRoman"/>
      <w:lvlText w:val="%9."/>
      <w:lvlJc w:val="right"/>
      <w:pPr>
        <w:ind w:left="8247" w:hanging="180"/>
      </w:pPr>
    </w:lvl>
  </w:abstractNum>
  <w:abstractNum w:abstractNumId="6" w15:restartNumberingAfterBreak="0">
    <w:nsid w:val="5E274D8B"/>
    <w:multiLevelType w:val="hybridMultilevel"/>
    <w:tmpl w:val="411A06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72D073E7"/>
    <w:multiLevelType w:val="hybridMultilevel"/>
    <w:tmpl w:val="B378725E"/>
    <w:lvl w:ilvl="0" w:tplc="F168DCA2">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8" w15:restartNumberingAfterBreak="0">
    <w:nsid w:val="754C4421"/>
    <w:multiLevelType w:val="hybridMultilevel"/>
    <w:tmpl w:val="94A86C0C"/>
    <w:lvl w:ilvl="0" w:tplc="A0E278CA">
      <w:start w:val="1"/>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num w:numId="1">
    <w:abstractNumId w:val="5"/>
  </w:num>
  <w:num w:numId="2">
    <w:abstractNumId w:val="6"/>
  </w:num>
  <w:num w:numId="3">
    <w:abstractNumId w:val="4"/>
  </w:num>
  <w:num w:numId="4">
    <w:abstractNumId w:val="2"/>
  </w:num>
  <w:num w:numId="5">
    <w:abstractNumId w:val="0"/>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defaultTabStop w:val="567"/>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F5D"/>
    <w:rsid w:val="0004776C"/>
    <w:rsid w:val="00082774"/>
    <w:rsid w:val="000977DC"/>
    <w:rsid w:val="000A0461"/>
    <w:rsid w:val="000C62B9"/>
    <w:rsid w:val="000D4C7A"/>
    <w:rsid w:val="00115213"/>
    <w:rsid w:val="0015318D"/>
    <w:rsid w:val="00173A89"/>
    <w:rsid w:val="00185757"/>
    <w:rsid w:val="001A75A9"/>
    <w:rsid w:val="001B244D"/>
    <w:rsid w:val="001C6D78"/>
    <w:rsid w:val="001F36F1"/>
    <w:rsid w:val="00260BC4"/>
    <w:rsid w:val="002649C7"/>
    <w:rsid w:val="002E0112"/>
    <w:rsid w:val="002E6F01"/>
    <w:rsid w:val="002F05B8"/>
    <w:rsid w:val="00301ECC"/>
    <w:rsid w:val="003079D3"/>
    <w:rsid w:val="00313474"/>
    <w:rsid w:val="003170B8"/>
    <w:rsid w:val="00345C22"/>
    <w:rsid w:val="003830AC"/>
    <w:rsid w:val="003A3463"/>
    <w:rsid w:val="003B293F"/>
    <w:rsid w:val="003C7240"/>
    <w:rsid w:val="003D7071"/>
    <w:rsid w:val="003E6712"/>
    <w:rsid w:val="003F2C68"/>
    <w:rsid w:val="00400CEB"/>
    <w:rsid w:val="00407562"/>
    <w:rsid w:val="004200D9"/>
    <w:rsid w:val="004244F8"/>
    <w:rsid w:val="00425BAB"/>
    <w:rsid w:val="00437AF3"/>
    <w:rsid w:val="00493BA0"/>
    <w:rsid w:val="00497D95"/>
    <w:rsid w:val="004A5261"/>
    <w:rsid w:val="004F1C54"/>
    <w:rsid w:val="00500250"/>
    <w:rsid w:val="00513F93"/>
    <w:rsid w:val="00514501"/>
    <w:rsid w:val="00523C2A"/>
    <w:rsid w:val="00527C71"/>
    <w:rsid w:val="005463D2"/>
    <w:rsid w:val="00570534"/>
    <w:rsid w:val="00571C2E"/>
    <w:rsid w:val="005B1622"/>
    <w:rsid w:val="005B3708"/>
    <w:rsid w:val="005B3F3D"/>
    <w:rsid w:val="005D7FFD"/>
    <w:rsid w:val="005E4275"/>
    <w:rsid w:val="005E6619"/>
    <w:rsid w:val="005F3C78"/>
    <w:rsid w:val="0061347C"/>
    <w:rsid w:val="00672FE5"/>
    <w:rsid w:val="00675A84"/>
    <w:rsid w:val="006771C4"/>
    <w:rsid w:val="006842EC"/>
    <w:rsid w:val="006918E8"/>
    <w:rsid w:val="006A5211"/>
    <w:rsid w:val="006E6264"/>
    <w:rsid w:val="00745BFB"/>
    <w:rsid w:val="0075486D"/>
    <w:rsid w:val="00755625"/>
    <w:rsid w:val="00780DEA"/>
    <w:rsid w:val="00785831"/>
    <w:rsid w:val="007B5DE9"/>
    <w:rsid w:val="007E563B"/>
    <w:rsid w:val="007E7681"/>
    <w:rsid w:val="00812AB3"/>
    <w:rsid w:val="00816B3F"/>
    <w:rsid w:val="00833B39"/>
    <w:rsid w:val="00835DF0"/>
    <w:rsid w:val="00842DD7"/>
    <w:rsid w:val="0086504D"/>
    <w:rsid w:val="00936D41"/>
    <w:rsid w:val="00944801"/>
    <w:rsid w:val="009461C9"/>
    <w:rsid w:val="0095317F"/>
    <w:rsid w:val="00977239"/>
    <w:rsid w:val="00980D74"/>
    <w:rsid w:val="009A2C67"/>
    <w:rsid w:val="009D3C45"/>
    <w:rsid w:val="009F3A62"/>
    <w:rsid w:val="00A01D04"/>
    <w:rsid w:val="00A13A13"/>
    <w:rsid w:val="00A1411C"/>
    <w:rsid w:val="00A168F0"/>
    <w:rsid w:val="00A222E7"/>
    <w:rsid w:val="00A63B0B"/>
    <w:rsid w:val="00A71F5D"/>
    <w:rsid w:val="00A855AC"/>
    <w:rsid w:val="00AA5105"/>
    <w:rsid w:val="00AC4E26"/>
    <w:rsid w:val="00AC59E8"/>
    <w:rsid w:val="00AF45B8"/>
    <w:rsid w:val="00B05C4A"/>
    <w:rsid w:val="00B32EA1"/>
    <w:rsid w:val="00B70BD1"/>
    <w:rsid w:val="00BC3A83"/>
    <w:rsid w:val="00BD1AF7"/>
    <w:rsid w:val="00C03D6D"/>
    <w:rsid w:val="00C23290"/>
    <w:rsid w:val="00C36676"/>
    <w:rsid w:val="00C44A81"/>
    <w:rsid w:val="00CC2C76"/>
    <w:rsid w:val="00CE61B6"/>
    <w:rsid w:val="00D841A5"/>
    <w:rsid w:val="00D93958"/>
    <w:rsid w:val="00D95257"/>
    <w:rsid w:val="00DA4CDF"/>
    <w:rsid w:val="00DC3565"/>
    <w:rsid w:val="00DD2183"/>
    <w:rsid w:val="00DD45AB"/>
    <w:rsid w:val="00DD59B2"/>
    <w:rsid w:val="00DE286E"/>
    <w:rsid w:val="00DE2CA3"/>
    <w:rsid w:val="00DF5CFB"/>
    <w:rsid w:val="00E53A86"/>
    <w:rsid w:val="00E53E83"/>
    <w:rsid w:val="00E645A0"/>
    <w:rsid w:val="00E7609A"/>
    <w:rsid w:val="00E92EB0"/>
    <w:rsid w:val="00ED06A0"/>
    <w:rsid w:val="00ED7BDD"/>
    <w:rsid w:val="00EE781D"/>
    <w:rsid w:val="00F07715"/>
    <w:rsid w:val="00F24A43"/>
    <w:rsid w:val="00F37BEC"/>
    <w:rsid w:val="00F7110C"/>
    <w:rsid w:val="00F7499E"/>
    <w:rsid w:val="00FB48FE"/>
    <w:rsid w:val="00FB4D9C"/>
    <w:rsid w:val="00FB5753"/>
    <w:rsid w:val="00FC33B6"/>
    <w:rsid w:val="00FC7D44"/>
    <w:rsid w:val="00FD6E0F"/>
    <w:rsid w:val="00FF141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73081964"/>
  <w15:docId w15:val="{ACC33459-D9CD-42CA-B66B-3E1DD93A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E6619"/>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5317F"/>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5317F"/>
    <w:rPr>
      <w:rFonts w:ascii="Tahoma" w:hAnsi="Tahoma" w:cs="Tahoma"/>
      <w:sz w:val="16"/>
      <w:szCs w:val="16"/>
    </w:rPr>
  </w:style>
  <w:style w:type="paragraph" w:styleId="lfej">
    <w:name w:val="header"/>
    <w:basedOn w:val="Norml"/>
    <w:link w:val="lfejChar"/>
    <w:uiPriority w:val="99"/>
    <w:unhideWhenUsed/>
    <w:rsid w:val="0095317F"/>
    <w:pPr>
      <w:tabs>
        <w:tab w:val="center" w:pos="4536"/>
        <w:tab w:val="right" w:pos="9072"/>
      </w:tabs>
      <w:spacing w:after="0"/>
    </w:pPr>
  </w:style>
  <w:style w:type="character" w:customStyle="1" w:styleId="lfejChar">
    <w:name w:val="Élőfej Char"/>
    <w:basedOn w:val="Bekezdsalapbettpusa"/>
    <w:link w:val="lfej"/>
    <w:uiPriority w:val="99"/>
    <w:rsid w:val="0095317F"/>
  </w:style>
  <w:style w:type="paragraph" w:styleId="llb">
    <w:name w:val="footer"/>
    <w:basedOn w:val="Norml"/>
    <w:link w:val="llbChar"/>
    <w:uiPriority w:val="99"/>
    <w:unhideWhenUsed/>
    <w:rsid w:val="0095317F"/>
    <w:pPr>
      <w:tabs>
        <w:tab w:val="center" w:pos="4536"/>
        <w:tab w:val="right" w:pos="9072"/>
      </w:tabs>
      <w:spacing w:after="0"/>
    </w:pPr>
  </w:style>
  <w:style w:type="character" w:customStyle="1" w:styleId="llbChar">
    <w:name w:val="Élőláb Char"/>
    <w:basedOn w:val="Bekezdsalapbettpusa"/>
    <w:link w:val="llb"/>
    <w:uiPriority w:val="99"/>
    <w:rsid w:val="0095317F"/>
  </w:style>
  <w:style w:type="paragraph" w:styleId="Nincstrkz">
    <w:name w:val="No Spacing"/>
    <w:link w:val="NincstrkzChar"/>
    <w:uiPriority w:val="1"/>
    <w:qFormat/>
    <w:rsid w:val="00CE61B6"/>
    <w:pPr>
      <w:spacing w:after="0"/>
    </w:pPr>
  </w:style>
  <w:style w:type="paragraph" w:customStyle="1" w:styleId="boritolap">
    <w:name w:val="boritolap"/>
    <w:basedOn w:val="Nincstrkz"/>
    <w:link w:val="boritolapChar"/>
    <w:qFormat/>
    <w:rsid w:val="00D93958"/>
    <w:rPr>
      <w:rFonts w:ascii="Verdana" w:hAnsi="Verdana"/>
      <w:sz w:val="20"/>
      <w:szCs w:val="20"/>
    </w:rPr>
  </w:style>
  <w:style w:type="character" w:customStyle="1" w:styleId="NincstrkzChar">
    <w:name w:val="Nincs térköz Char"/>
    <w:basedOn w:val="Bekezdsalapbettpusa"/>
    <w:link w:val="Nincstrkz"/>
    <w:uiPriority w:val="1"/>
    <w:rsid w:val="00D93958"/>
  </w:style>
  <w:style w:type="character" w:customStyle="1" w:styleId="boritolapChar">
    <w:name w:val="boritolap Char"/>
    <w:basedOn w:val="NincstrkzChar"/>
    <w:link w:val="boritolap"/>
    <w:rsid w:val="00D93958"/>
  </w:style>
  <w:style w:type="paragraph" w:styleId="Listaszerbekezds">
    <w:name w:val="List Paragraph"/>
    <w:basedOn w:val="Norml"/>
    <w:uiPriority w:val="34"/>
    <w:qFormat/>
    <w:rsid w:val="00A855AC"/>
    <w:pPr>
      <w:ind w:left="720"/>
      <w:contextualSpacing/>
    </w:pPr>
  </w:style>
  <w:style w:type="paragraph" w:styleId="NormlWeb">
    <w:name w:val="Normal (Web)"/>
    <w:basedOn w:val="Norml"/>
    <w:uiPriority w:val="99"/>
    <w:unhideWhenUsed/>
    <w:rsid w:val="00812AB3"/>
    <w:pPr>
      <w:spacing w:before="100" w:beforeAutospacing="1" w:after="100" w:afterAutospacing="1"/>
    </w:pPr>
    <w:rPr>
      <w:rFonts w:ascii="Times New Roman" w:eastAsia="Times New Roman" w:hAnsi="Times New Roman" w:cs="Times New Roman"/>
      <w:sz w:val="24"/>
      <w:szCs w:val="24"/>
      <w:lang w:eastAsia="hu-HU"/>
    </w:rPr>
  </w:style>
  <w:style w:type="table" w:styleId="Rcsostblzat">
    <w:name w:val="Table Grid"/>
    <w:basedOn w:val="Normltblzat"/>
    <w:uiPriority w:val="59"/>
    <w:rsid w:val="00437A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1C6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992648">
      <w:bodyDiv w:val="1"/>
      <w:marLeft w:val="0"/>
      <w:marRight w:val="0"/>
      <w:marTop w:val="0"/>
      <w:marBottom w:val="0"/>
      <w:divBdr>
        <w:top w:val="none" w:sz="0" w:space="0" w:color="auto"/>
        <w:left w:val="none" w:sz="0" w:space="0" w:color="auto"/>
        <w:bottom w:val="none" w:sz="0" w:space="0" w:color="auto"/>
        <w:right w:val="none" w:sz="0" w:space="0" w:color="auto"/>
      </w:divBdr>
      <w:divsChild>
        <w:div w:id="729814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aih.h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IZMUVEK_arculat\doc\wordsablonok\levelsablon_hatter\levelsablon_szerk\OVF_levsab_szerk\OVF_levsab_foig_szerk.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4515D-5E8F-480E-B0C5-91F976EF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OVF_levsab_foig_szerk</Template>
  <TotalTime>9</TotalTime>
  <Pages>6</Pages>
  <Words>2228</Words>
  <Characters>15374</Characters>
  <Application>Microsoft Office Word</Application>
  <DocSecurity>0</DocSecurity>
  <Lines>128</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Dr. Garami László Adrián</cp:lastModifiedBy>
  <cp:revision>6</cp:revision>
  <cp:lastPrinted>2021-06-29T07:07:00Z</cp:lastPrinted>
  <dcterms:created xsi:type="dcterms:W3CDTF">2021-09-15T10:44:00Z</dcterms:created>
  <dcterms:modified xsi:type="dcterms:W3CDTF">2021-09-22T10:56:00Z</dcterms:modified>
</cp:coreProperties>
</file>